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84" w:rsidRPr="00113C84" w:rsidRDefault="00113C84" w:rsidP="00113C84">
      <w:pPr>
        <w:pStyle w:val="Default"/>
        <w:jc w:val="center"/>
      </w:pPr>
      <w:r w:rsidRPr="00113C84">
        <w:t>Муниципальное общеобразовательное учреждение</w:t>
      </w:r>
    </w:p>
    <w:p w:rsidR="00113C84" w:rsidRPr="00113C84" w:rsidRDefault="00113C84" w:rsidP="00113C84">
      <w:pPr>
        <w:pStyle w:val="Default"/>
        <w:jc w:val="center"/>
      </w:pPr>
      <w:r w:rsidRPr="00113C84">
        <w:t>средняя школа №2 р. п. Новоспасское</w:t>
      </w:r>
    </w:p>
    <w:p w:rsidR="00113C84" w:rsidRPr="00113C84" w:rsidRDefault="00113C84" w:rsidP="00113C84">
      <w:pPr>
        <w:pStyle w:val="Default"/>
        <w:jc w:val="center"/>
      </w:pPr>
      <w:r w:rsidRPr="00113C84">
        <w:t>(МОУ СШ №2 р. п. Новоспасское)</w:t>
      </w:r>
    </w:p>
    <w:p w:rsidR="00113C84" w:rsidRPr="00113C84" w:rsidRDefault="00113C84" w:rsidP="00113C84">
      <w:pPr>
        <w:spacing w:after="0"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113C84">
        <w:rPr>
          <w:rFonts w:ascii="Calibri" w:eastAsia="Calibri" w:hAnsi="Calibri"/>
          <w:sz w:val="24"/>
          <w:szCs w:val="24"/>
        </w:rPr>
        <w:br/>
      </w:r>
      <w:bookmarkStart w:id="0" w:name="c9c270cb-8db4-4b8a-a6c7-a5bbc00b9a2a"/>
      <w:bookmarkEnd w:id="0"/>
      <w:r w:rsidRPr="00113C84">
        <w:rPr>
          <w:rFonts w:eastAsia="Calibri"/>
          <w:b/>
          <w:color w:val="000000"/>
          <w:sz w:val="24"/>
          <w:szCs w:val="24"/>
        </w:rPr>
        <w:t xml:space="preserve">‌‌ </w:t>
      </w:r>
    </w:p>
    <w:p w:rsidR="00113C84" w:rsidRPr="00113C84" w:rsidRDefault="00113C84" w:rsidP="00113C84">
      <w:pPr>
        <w:spacing w:after="0"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113C84">
        <w:rPr>
          <w:rFonts w:eastAsia="Calibri"/>
          <w:b/>
          <w:color w:val="000000"/>
          <w:sz w:val="24"/>
          <w:szCs w:val="24"/>
        </w:rPr>
        <w:t>‌</w:t>
      </w:r>
      <w:bookmarkStart w:id="1" w:name="2ef03dff-ffc2-48f0-b077-ed4025dcdffe"/>
      <w:r w:rsidRPr="00113C84">
        <w:rPr>
          <w:rFonts w:eastAsia="Calibri"/>
          <w:b/>
          <w:color w:val="000000"/>
          <w:sz w:val="24"/>
          <w:szCs w:val="24"/>
        </w:rPr>
        <w:t xml:space="preserve"> </w:t>
      </w:r>
      <w:bookmarkEnd w:id="1"/>
      <w:r w:rsidRPr="00113C84">
        <w:rPr>
          <w:rFonts w:eastAsia="Calibri"/>
          <w:b/>
          <w:color w:val="000000"/>
          <w:sz w:val="24"/>
          <w:szCs w:val="24"/>
        </w:rPr>
        <w:t>‌</w:t>
      </w:r>
      <w:r w:rsidRPr="00113C84">
        <w:rPr>
          <w:rFonts w:eastAsia="Calibri"/>
          <w:color w:val="000000"/>
          <w:sz w:val="24"/>
          <w:szCs w:val="24"/>
        </w:rPr>
        <w:t>​</w:t>
      </w:r>
    </w:p>
    <w:p w:rsidR="00113C84" w:rsidRPr="00113C84" w:rsidRDefault="00113C84" w:rsidP="00113C84">
      <w:pPr>
        <w:spacing w:after="0"/>
        <w:ind w:left="120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ind w:left="120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ind w:left="120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ind w:left="120"/>
        <w:rPr>
          <w:rFonts w:ascii="Calibri" w:eastAsia="Calibri" w:hAnsi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3C84" w:rsidRPr="00113C84" w:rsidTr="00071458">
        <w:tc>
          <w:tcPr>
            <w:tcW w:w="3114" w:type="dxa"/>
          </w:tcPr>
          <w:p w:rsidR="00113C84" w:rsidRPr="00113C84" w:rsidRDefault="00113C84" w:rsidP="00071458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>РАССМОТРЕНО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>на заседании ШМО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>классных руководителей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>Ануфриева Н.Н.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Протокол №1 </w:t>
            </w:r>
          </w:p>
          <w:p w:rsidR="00113C84" w:rsidRPr="00113C84" w:rsidRDefault="00041E6C" w:rsidP="00071458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от «27» августа  2024</w:t>
            </w:r>
            <w:r w:rsidR="00113C84" w:rsidRPr="00113C84"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13C84" w:rsidRPr="00113C84" w:rsidRDefault="00113C84" w:rsidP="00071458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>СОГЛАСОВАНО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13C84" w:rsidRPr="00113C84" w:rsidRDefault="00BB580F" w:rsidP="00071458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Пузырёва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А.С</w:t>
            </w:r>
            <w:r w:rsidR="00113C84" w:rsidRPr="00113C84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113C84" w:rsidRPr="00113C84" w:rsidRDefault="00041E6C" w:rsidP="00071458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«29» августа   2024</w:t>
            </w:r>
            <w:r w:rsidR="00113C84" w:rsidRPr="00113C84"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13C84" w:rsidRPr="00113C84" w:rsidRDefault="00113C84" w:rsidP="00071458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>УТВЕРЖДЕНО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>Директор школы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>Аракчеева Т.А.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="00041E6C">
              <w:rPr>
                <w:rFonts w:eastAsia="Times New Roman"/>
                <w:color w:val="000000"/>
                <w:sz w:val="24"/>
                <w:szCs w:val="24"/>
              </w:rPr>
              <w:t xml:space="preserve">                    Приказ № </w:t>
            </w:r>
            <w:r w:rsidRPr="00113C8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C84">
              <w:rPr>
                <w:rFonts w:eastAsia="Times New Roman"/>
                <w:color w:val="000000"/>
                <w:sz w:val="24"/>
                <w:szCs w:val="24"/>
              </w:rPr>
              <w:t xml:space="preserve">       о</w:t>
            </w:r>
            <w:r w:rsidR="00041E6C">
              <w:rPr>
                <w:rFonts w:eastAsia="Times New Roman"/>
                <w:color w:val="000000"/>
                <w:sz w:val="24"/>
                <w:szCs w:val="24"/>
              </w:rPr>
              <w:t>т «30» августа  2024</w:t>
            </w:r>
            <w:r w:rsidRPr="00113C84"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113C84" w:rsidRPr="00113C84" w:rsidRDefault="00113C84" w:rsidP="00071458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13C84" w:rsidRPr="00113C84" w:rsidRDefault="00113C84" w:rsidP="00113C84">
      <w:pPr>
        <w:spacing w:after="0"/>
        <w:ind w:left="120"/>
        <w:rPr>
          <w:rFonts w:ascii="Calibri" w:eastAsia="Calibri" w:hAnsi="Calibri"/>
          <w:sz w:val="24"/>
          <w:szCs w:val="24"/>
          <w:lang w:val="en-US"/>
        </w:rPr>
      </w:pPr>
    </w:p>
    <w:p w:rsidR="00113C84" w:rsidRPr="00113C84" w:rsidRDefault="00113C84" w:rsidP="00113C84">
      <w:pPr>
        <w:spacing w:after="0"/>
        <w:ind w:left="120"/>
        <w:rPr>
          <w:rFonts w:ascii="Calibri" w:eastAsia="Calibri" w:hAnsi="Calibri"/>
          <w:sz w:val="24"/>
          <w:szCs w:val="24"/>
          <w:lang w:val="en-US"/>
        </w:rPr>
      </w:pPr>
      <w:r w:rsidRPr="00113C84">
        <w:rPr>
          <w:rFonts w:eastAsia="Calibri"/>
          <w:color w:val="000000"/>
          <w:sz w:val="24"/>
          <w:szCs w:val="24"/>
          <w:lang w:val="en-US"/>
        </w:rPr>
        <w:t>‌</w:t>
      </w:r>
    </w:p>
    <w:p w:rsidR="00113C84" w:rsidRPr="00113C84" w:rsidRDefault="00113C84" w:rsidP="00113C84">
      <w:pPr>
        <w:spacing w:after="0"/>
        <w:ind w:left="120"/>
        <w:rPr>
          <w:rFonts w:ascii="Calibri" w:eastAsia="Calibri" w:hAnsi="Calibri"/>
          <w:sz w:val="24"/>
          <w:szCs w:val="24"/>
          <w:lang w:val="en-US"/>
        </w:rPr>
      </w:pPr>
    </w:p>
    <w:p w:rsidR="00113C84" w:rsidRPr="00113C84" w:rsidRDefault="00113C84" w:rsidP="00113C84">
      <w:pPr>
        <w:spacing w:after="0"/>
        <w:ind w:left="120"/>
        <w:rPr>
          <w:rFonts w:ascii="Calibri" w:eastAsia="Calibri" w:hAnsi="Calibri"/>
          <w:sz w:val="24"/>
          <w:szCs w:val="24"/>
          <w:lang w:val="en-US"/>
        </w:rPr>
      </w:pPr>
    </w:p>
    <w:p w:rsidR="00113C84" w:rsidRPr="00113C84" w:rsidRDefault="00113C84" w:rsidP="00113C84">
      <w:pPr>
        <w:spacing w:after="0"/>
        <w:ind w:left="120"/>
        <w:rPr>
          <w:rFonts w:ascii="Calibri" w:eastAsia="Calibri" w:hAnsi="Calibri"/>
          <w:sz w:val="24"/>
          <w:szCs w:val="24"/>
          <w:lang w:val="en-US"/>
        </w:rPr>
      </w:pPr>
    </w:p>
    <w:p w:rsidR="00113C84" w:rsidRDefault="00113C84" w:rsidP="00113C84">
      <w:pPr>
        <w:pStyle w:val="Default"/>
        <w:jc w:val="center"/>
        <w:rPr>
          <w:b/>
          <w:bCs/>
        </w:rPr>
      </w:pPr>
      <w:r w:rsidRPr="00113C84">
        <w:rPr>
          <w:b/>
          <w:bCs/>
        </w:rPr>
        <w:t>РАБОЧАЯ ПРОГРАММА КУРСА ВНЕУРОЧНОЙ ДЕЯТЕЛЬНОСТИ</w:t>
      </w:r>
    </w:p>
    <w:p w:rsidR="00113C84" w:rsidRPr="00113C84" w:rsidRDefault="00113C84" w:rsidP="00113C84">
      <w:pPr>
        <w:pStyle w:val="Default"/>
        <w:jc w:val="center"/>
      </w:pPr>
    </w:p>
    <w:p w:rsidR="00113C84" w:rsidRPr="00113C84" w:rsidRDefault="00113C84" w:rsidP="00113C84">
      <w:pPr>
        <w:jc w:val="center"/>
        <w:rPr>
          <w:sz w:val="24"/>
          <w:szCs w:val="24"/>
        </w:rPr>
      </w:pPr>
      <w:r>
        <w:rPr>
          <w:sz w:val="24"/>
          <w:szCs w:val="24"/>
        </w:rPr>
        <w:t>«Умники и умницы</w:t>
      </w:r>
      <w:r w:rsidRPr="00113C84">
        <w:rPr>
          <w:sz w:val="24"/>
          <w:szCs w:val="24"/>
        </w:rPr>
        <w:t>»</w:t>
      </w:r>
    </w:p>
    <w:p w:rsidR="00113C84" w:rsidRPr="00113C84" w:rsidRDefault="00113C84" w:rsidP="00113C84">
      <w:pPr>
        <w:jc w:val="center"/>
        <w:rPr>
          <w:sz w:val="24"/>
          <w:szCs w:val="24"/>
        </w:rPr>
      </w:pPr>
      <w:r w:rsidRPr="00113C84">
        <w:rPr>
          <w:sz w:val="24"/>
          <w:szCs w:val="24"/>
        </w:rPr>
        <w:t xml:space="preserve">для </w:t>
      </w:r>
      <w:r>
        <w:rPr>
          <w:sz w:val="24"/>
          <w:szCs w:val="24"/>
        </w:rPr>
        <w:t>5-</w:t>
      </w:r>
      <w:r w:rsidRPr="00113C84">
        <w:rPr>
          <w:sz w:val="24"/>
          <w:szCs w:val="24"/>
        </w:rPr>
        <w:t>9 класса</w:t>
      </w:r>
    </w:p>
    <w:p w:rsidR="00113C84" w:rsidRPr="00113C84" w:rsidRDefault="00113C84" w:rsidP="00113C84">
      <w:pPr>
        <w:spacing w:after="0"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113C84" w:rsidRPr="00113C84" w:rsidRDefault="00113C84" w:rsidP="00113C84">
      <w:pPr>
        <w:spacing w:after="0"/>
        <w:ind w:left="120"/>
        <w:jc w:val="center"/>
        <w:rPr>
          <w:rFonts w:ascii="Calibri" w:eastAsia="Calibri" w:hAnsi="Calibri"/>
          <w:sz w:val="24"/>
          <w:szCs w:val="24"/>
        </w:rPr>
      </w:pPr>
      <w:r w:rsidRPr="00113C84">
        <w:rPr>
          <w:rFonts w:eastAsia="Calibri"/>
          <w:color w:val="000000"/>
          <w:sz w:val="24"/>
          <w:szCs w:val="24"/>
        </w:rPr>
        <w:t>​</w:t>
      </w:r>
      <w:bookmarkStart w:id="2" w:name="cfd04707-3192-4f35-bb6e-9ccc64c40c05"/>
      <w:r w:rsidRPr="00113C84">
        <w:rPr>
          <w:rFonts w:eastAsia="Calibri"/>
          <w:color w:val="000000"/>
          <w:sz w:val="24"/>
          <w:szCs w:val="24"/>
        </w:rPr>
        <w:t>Новоспасское</w:t>
      </w:r>
      <w:bookmarkEnd w:id="2"/>
      <w:r w:rsidRPr="00113C84">
        <w:rPr>
          <w:rFonts w:eastAsia="Calibri"/>
          <w:color w:val="000000"/>
          <w:sz w:val="24"/>
          <w:szCs w:val="24"/>
        </w:rPr>
        <w:t xml:space="preserve">‌ </w:t>
      </w:r>
      <w:bookmarkStart w:id="3" w:name="865fc295-6d74-46ac-8b2f-18f525410f3e"/>
      <w:r w:rsidR="00041E6C">
        <w:rPr>
          <w:rFonts w:eastAsia="Calibri"/>
          <w:color w:val="000000"/>
          <w:sz w:val="24"/>
          <w:szCs w:val="24"/>
        </w:rPr>
        <w:t>2024</w:t>
      </w:r>
      <w:r w:rsidRPr="00113C84">
        <w:rPr>
          <w:rFonts w:eastAsia="Calibri"/>
          <w:color w:val="000000"/>
          <w:sz w:val="24"/>
          <w:szCs w:val="24"/>
        </w:rPr>
        <w:t xml:space="preserve"> г.</w:t>
      </w:r>
      <w:bookmarkEnd w:id="3"/>
      <w:r w:rsidRPr="00113C84">
        <w:rPr>
          <w:rFonts w:eastAsia="Calibri"/>
          <w:color w:val="000000"/>
          <w:sz w:val="24"/>
          <w:szCs w:val="24"/>
        </w:rPr>
        <w:t>‌​</w:t>
      </w:r>
    </w:p>
    <w:p w:rsidR="00113C84" w:rsidRPr="00113C84" w:rsidRDefault="00113C84" w:rsidP="00113C84">
      <w:pPr>
        <w:pStyle w:val="Default"/>
        <w:jc w:val="center"/>
        <w:rPr>
          <w:sz w:val="28"/>
          <w:szCs w:val="28"/>
        </w:rPr>
      </w:pPr>
      <w:r w:rsidRPr="00113C84">
        <w:rPr>
          <w:b/>
          <w:bCs/>
          <w:sz w:val="28"/>
          <w:szCs w:val="28"/>
        </w:rPr>
        <w:lastRenderedPageBreak/>
        <w:t>Пояснительная записка</w:t>
      </w:r>
    </w:p>
    <w:p w:rsidR="00113C84" w:rsidRPr="00113C84" w:rsidRDefault="00113C84" w:rsidP="00113C8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113C84">
        <w:rPr>
          <w:sz w:val="28"/>
          <w:szCs w:val="28"/>
        </w:rPr>
        <w:t>программа курса внеурочной деятельности «Умники и умн</w:t>
      </w:r>
      <w:r w:rsidRPr="00113C84">
        <w:rPr>
          <w:sz w:val="28"/>
          <w:szCs w:val="28"/>
        </w:rPr>
        <w:t>и</w:t>
      </w:r>
      <w:r w:rsidRPr="00113C84">
        <w:rPr>
          <w:sz w:val="28"/>
          <w:szCs w:val="28"/>
        </w:rPr>
        <w:t xml:space="preserve">цы» составлена на основе: </w:t>
      </w:r>
    </w:p>
    <w:p w:rsidR="00113C84" w:rsidRPr="00113C84" w:rsidRDefault="00113C84" w:rsidP="00113C84">
      <w:pPr>
        <w:pStyle w:val="Default"/>
        <w:jc w:val="both"/>
        <w:rPr>
          <w:sz w:val="28"/>
          <w:szCs w:val="28"/>
        </w:rPr>
      </w:pPr>
      <w:bookmarkStart w:id="4" w:name="_GoBack"/>
      <w:r w:rsidRPr="00113C84">
        <w:rPr>
          <w:sz w:val="28"/>
          <w:szCs w:val="28"/>
        </w:rPr>
        <w:t xml:space="preserve">‒ Федерального закона от 29 декабря 2012 г. № 273-ФЗ «Об образовании в Российской̆ Федерации», </w:t>
      </w:r>
    </w:p>
    <w:p w:rsidR="00113C84" w:rsidRPr="00113C84" w:rsidRDefault="00113C84" w:rsidP="00113C84">
      <w:pPr>
        <w:pStyle w:val="Default"/>
        <w:jc w:val="both"/>
        <w:rPr>
          <w:sz w:val="28"/>
          <w:szCs w:val="28"/>
        </w:rPr>
      </w:pPr>
      <w:r w:rsidRPr="00113C84">
        <w:rPr>
          <w:sz w:val="28"/>
          <w:szCs w:val="28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113C84" w:rsidRPr="00113C84" w:rsidRDefault="00113C84" w:rsidP="00113C84">
      <w:pPr>
        <w:pStyle w:val="Default"/>
        <w:jc w:val="both"/>
        <w:rPr>
          <w:sz w:val="28"/>
          <w:szCs w:val="28"/>
        </w:rPr>
      </w:pPr>
      <w:r w:rsidRPr="00113C84">
        <w:rPr>
          <w:sz w:val="28"/>
          <w:szCs w:val="28"/>
        </w:rPr>
        <w:t>‒ Федерального государственного образовательного стандарта основного общего образования (далее – ФГОС ООО), утвержденного Приказом Мин</w:t>
      </w:r>
      <w:r w:rsidRPr="00113C84">
        <w:rPr>
          <w:sz w:val="28"/>
          <w:szCs w:val="28"/>
        </w:rPr>
        <w:t>и</w:t>
      </w:r>
      <w:r w:rsidRPr="00113C84">
        <w:rPr>
          <w:sz w:val="28"/>
          <w:szCs w:val="28"/>
        </w:rPr>
        <w:t xml:space="preserve">стерства просвещения Российской Федерации от 31 мая 2021 г. № 287, </w:t>
      </w:r>
    </w:p>
    <w:p w:rsidR="00113C84" w:rsidRPr="00113C84" w:rsidRDefault="00113C84" w:rsidP="00113C84">
      <w:pPr>
        <w:pStyle w:val="Default"/>
        <w:jc w:val="both"/>
        <w:rPr>
          <w:sz w:val="28"/>
          <w:szCs w:val="28"/>
        </w:rPr>
      </w:pPr>
      <w:r w:rsidRPr="00113C84">
        <w:rPr>
          <w:sz w:val="28"/>
          <w:szCs w:val="28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113C84" w:rsidRPr="00113C84" w:rsidRDefault="00041E6C" w:rsidP="00113C84">
      <w:pPr>
        <w:pStyle w:val="a6"/>
        <w:jc w:val="both"/>
        <w:rPr>
          <w:rFonts w:eastAsia="Calibri"/>
        </w:rPr>
      </w:pPr>
      <w:r>
        <w:t>- учебного плана школы на 2024-2025</w:t>
      </w:r>
      <w:r w:rsidR="00113C84" w:rsidRPr="00113C84">
        <w:t xml:space="preserve"> учебный  </w:t>
      </w:r>
      <w:r>
        <w:t>год, утвержденного приказом №</w:t>
      </w:r>
      <w:r w:rsidR="00E77450">
        <w:t xml:space="preserve"> 355</w:t>
      </w:r>
      <w:r>
        <w:t xml:space="preserve">    от 30.08.2024</w:t>
      </w:r>
      <w:r w:rsidR="00113C84" w:rsidRPr="00113C84">
        <w:t xml:space="preserve"> г.</w:t>
      </w:r>
      <w:r w:rsidR="00113C84" w:rsidRPr="00113C84">
        <w:rPr>
          <w:rFonts w:eastAsia="Calibri"/>
        </w:rPr>
        <w:t xml:space="preserve">, </w:t>
      </w:r>
    </w:p>
    <w:p w:rsidR="00113C84" w:rsidRPr="00113C84" w:rsidRDefault="00113C84" w:rsidP="00113C84">
      <w:pPr>
        <w:pStyle w:val="a6"/>
        <w:jc w:val="both"/>
        <w:rPr>
          <w:rFonts w:eastAsia="Calibri"/>
        </w:rPr>
      </w:pPr>
      <w:r w:rsidRPr="00113C84">
        <w:rPr>
          <w:rFonts w:eastAsia="Calibri"/>
        </w:rPr>
        <w:t>- воспит</w:t>
      </w:r>
      <w:r w:rsidR="00041E6C">
        <w:rPr>
          <w:rFonts w:eastAsia="Calibri"/>
        </w:rPr>
        <w:t>ательной программы школы на 2024-2025</w:t>
      </w:r>
      <w:r w:rsidRPr="00113C84">
        <w:rPr>
          <w:rFonts w:eastAsia="Calibri"/>
        </w:rPr>
        <w:t xml:space="preserve"> учебный год, утвержде</w:t>
      </w:r>
      <w:r w:rsidRPr="00113C84">
        <w:rPr>
          <w:rFonts w:eastAsia="Calibri"/>
        </w:rPr>
        <w:t>н</w:t>
      </w:r>
      <w:r w:rsidR="00041E6C">
        <w:rPr>
          <w:rFonts w:eastAsia="Calibri"/>
        </w:rPr>
        <w:t>ной приказом №</w:t>
      </w:r>
      <w:r w:rsidR="00E77450">
        <w:rPr>
          <w:rFonts w:eastAsia="Calibri"/>
        </w:rPr>
        <w:t xml:space="preserve"> 320    от 26</w:t>
      </w:r>
      <w:r w:rsidR="00041E6C">
        <w:rPr>
          <w:rFonts w:eastAsia="Calibri"/>
        </w:rPr>
        <w:t xml:space="preserve">.08.2024 </w:t>
      </w:r>
      <w:r w:rsidRPr="00113C84">
        <w:rPr>
          <w:rFonts w:eastAsia="Calibri"/>
        </w:rPr>
        <w:t>г.</w:t>
      </w:r>
    </w:p>
    <w:bookmarkEnd w:id="4"/>
    <w:p w:rsidR="00113C84" w:rsidRDefault="00113C84" w:rsidP="00113C84">
      <w:pPr>
        <w:pStyle w:val="a6"/>
        <w:ind w:firstLine="708"/>
        <w:jc w:val="both"/>
        <w:rPr>
          <w:rFonts w:eastAsia="Calibri"/>
          <w:sz w:val="24"/>
          <w:szCs w:val="24"/>
        </w:rPr>
      </w:pPr>
      <w:r>
        <w:t>Программа по курсу внеурочной деятельности «Умники и умницы» включает пояснительную записку, планируемые результаты освоения пр</w:t>
      </w:r>
      <w:r>
        <w:t>о</w:t>
      </w:r>
      <w:r>
        <w:t>граммы курса, содержание курса, тематическое планирование и формы орг</w:t>
      </w:r>
      <w:r>
        <w:t>а</w:t>
      </w:r>
      <w:r>
        <w:t>низации занятий и учебно-методического обеспечения образовательного процесса. Пояснительная записка к  рабочей программе отражает характер</w:t>
      </w:r>
      <w:r>
        <w:t>и</w:t>
      </w:r>
      <w:r>
        <w:t xml:space="preserve">стику курса, общие цели и  задачи изучения курса, а  также место курса в  структуре плана внеурочной деятельности. Планируемые результаты курса включают личностные, </w:t>
      </w:r>
      <w:proofErr w:type="spellStart"/>
      <w:r>
        <w:t>метапредметные</w:t>
      </w:r>
      <w:proofErr w:type="spellEnd"/>
      <w:r>
        <w:t xml:space="preserve"> и  предметные результаты за период обучения (по  классам). В содержании курса представлены дидактические единицы, распределённые по разделам программы. В тематическом планир</w:t>
      </w:r>
      <w:r>
        <w:t>о</w:t>
      </w:r>
      <w:r>
        <w:t>вании описываются программное содержание и  характеристика деятельн</w:t>
      </w:r>
      <w:r>
        <w:t>о</w:t>
      </w:r>
      <w:r>
        <w:t>стей, которые целесообразно использовать при изучении той или иной пр</w:t>
      </w:r>
      <w:r>
        <w:t>о</w:t>
      </w:r>
      <w:r>
        <w:t>граммной темы.</w:t>
      </w:r>
    </w:p>
    <w:p w:rsidR="00113C84" w:rsidRDefault="00113C84" w:rsidP="00113C84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Программа предназначена для обучающихся 5-9-х классов (1ч в нед</w:t>
      </w:r>
      <w:r w:rsidRPr="00113C84">
        <w:rPr>
          <w:lang w:eastAsia="ru-RU"/>
        </w:rPr>
        <w:t>е</w:t>
      </w:r>
      <w:r w:rsidRPr="00113C84">
        <w:rPr>
          <w:lang w:eastAsia="ru-RU"/>
        </w:rPr>
        <w:t>лю, всего 34 ч)</w:t>
      </w:r>
    </w:p>
    <w:p w:rsidR="00113C84" w:rsidRPr="00113C84" w:rsidRDefault="00113C84" w:rsidP="00113C84">
      <w:pPr>
        <w:pStyle w:val="a6"/>
        <w:jc w:val="center"/>
        <w:rPr>
          <w:b/>
        </w:rPr>
      </w:pPr>
      <w:r w:rsidRPr="00113C84">
        <w:rPr>
          <w:b/>
        </w:rPr>
        <w:t>Цели курса</w:t>
      </w:r>
    </w:p>
    <w:p w:rsidR="00113C84" w:rsidRPr="00113C84" w:rsidRDefault="00113C84" w:rsidP="00113C84">
      <w:pPr>
        <w:pStyle w:val="a6"/>
        <w:ind w:firstLine="708"/>
        <w:jc w:val="both"/>
        <w:rPr>
          <w:lang w:eastAsia="ru-RU"/>
        </w:rPr>
      </w:pPr>
      <w:r>
        <w:t>Формирование необходимых для успешной жизни в  меняющемся мире универсальных учебных действий, в том числе овладение умениями работать с  различными видами информации, самостоятельно планировать и осуществлять индивидуальную и  коллективную информационную де</w:t>
      </w:r>
      <w:r>
        <w:t>я</w:t>
      </w:r>
      <w:r>
        <w:t>тельность, представлять и оценивать её результаты; формирование и  разв</w:t>
      </w:r>
      <w:r>
        <w:t>и</w:t>
      </w:r>
      <w:r>
        <w:t>тие компетенций обучающихся в  различных областях.</w:t>
      </w:r>
    </w:p>
    <w:p w:rsidR="000027F3" w:rsidRPr="00113C84" w:rsidRDefault="000027F3" w:rsidP="00113C84">
      <w:pPr>
        <w:pStyle w:val="a6"/>
        <w:jc w:val="center"/>
        <w:rPr>
          <w:b/>
          <w:lang w:eastAsia="ru-RU"/>
        </w:rPr>
      </w:pPr>
      <w:r w:rsidRPr="00113C84">
        <w:rPr>
          <w:b/>
          <w:lang w:eastAsia="ru-RU"/>
        </w:rPr>
        <w:t xml:space="preserve">Личностные и </w:t>
      </w:r>
      <w:proofErr w:type="spellStart"/>
      <w:r w:rsidRPr="00113C84">
        <w:rPr>
          <w:b/>
          <w:lang w:eastAsia="ru-RU"/>
        </w:rPr>
        <w:t>метапредметные</w:t>
      </w:r>
      <w:proofErr w:type="spellEnd"/>
      <w:r w:rsidRPr="00113C84">
        <w:rPr>
          <w:b/>
          <w:lang w:eastAsia="ru-RU"/>
        </w:rPr>
        <w:t xml:space="preserve"> результаты освоения курса внеурочной деятельности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i/>
          <w:lang w:eastAsia="ru-RU"/>
        </w:rPr>
        <w:t>Личностные результаты</w:t>
      </w:r>
      <w:r w:rsidRPr="00113C84">
        <w:rPr>
          <w:lang w:eastAsia="ru-RU"/>
        </w:rPr>
        <w:t xml:space="preserve"> освоения основной образовательной пр</w:t>
      </w:r>
      <w:r w:rsidRPr="00113C84">
        <w:rPr>
          <w:lang w:eastAsia="ru-RU"/>
        </w:rPr>
        <w:t>о</w:t>
      </w:r>
      <w:r w:rsidRPr="00113C84">
        <w:rPr>
          <w:lang w:eastAsia="ru-RU"/>
        </w:rPr>
        <w:t>граммы основного общего образования должны отражать: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lastRenderedPageBreak/>
        <w:t>1)  воспитание российской гражданской идентичности: патриотизма, уважения к Отечеству, знание истории, языка, куль</w:t>
      </w:r>
      <w:r w:rsidR="00534492" w:rsidRPr="00113C84">
        <w:rPr>
          <w:lang w:eastAsia="ru-RU"/>
        </w:rPr>
        <w:t>туры своего народа</w:t>
      </w:r>
      <w:r w:rsidRPr="00113C84">
        <w:rPr>
          <w:lang w:eastAsia="ru-RU"/>
        </w:rPr>
        <w:t>; во</w:t>
      </w:r>
      <w:r w:rsidRPr="00113C84">
        <w:rPr>
          <w:lang w:eastAsia="ru-RU"/>
        </w:rPr>
        <w:t>с</w:t>
      </w:r>
      <w:r w:rsidRPr="00113C84">
        <w:rPr>
          <w:lang w:eastAsia="ru-RU"/>
        </w:rPr>
        <w:t>питание чувства ответственности и долга перед Родиной;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 xml:space="preserve">2) формирование ответственного отношения к учению, готовности и </w:t>
      </w:r>
      <w:proofErr w:type="gramStart"/>
      <w:r w:rsidRPr="00113C84">
        <w:rPr>
          <w:lang w:eastAsia="ru-RU"/>
        </w:rPr>
        <w:t>способности</w:t>
      </w:r>
      <w:proofErr w:type="gramEnd"/>
      <w:r w:rsidRPr="00113C84">
        <w:rPr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3) формирование целостного мировоззрения, соответствующего совр</w:t>
      </w:r>
      <w:r w:rsidRPr="00113C84">
        <w:rPr>
          <w:lang w:eastAsia="ru-RU"/>
        </w:rPr>
        <w:t>е</w:t>
      </w:r>
      <w:r w:rsidRPr="00113C84">
        <w:rPr>
          <w:lang w:eastAsia="ru-RU"/>
        </w:rPr>
        <w:t>менному уровню развития науки и общественной практики, учитывающего социальное, культурное, языковое, духовное многообразие современного м</w:t>
      </w:r>
      <w:r w:rsidRPr="00113C84">
        <w:rPr>
          <w:lang w:eastAsia="ru-RU"/>
        </w:rPr>
        <w:t>и</w:t>
      </w:r>
      <w:r w:rsidRPr="00113C84">
        <w:rPr>
          <w:lang w:eastAsia="ru-RU"/>
        </w:rPr>
        <w:t>ра;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proofErr w:type="gramStart"/>
      <w:r w:rsidRPr="00113C84">
        <w:rPr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</w:t>
      </w:r>
      <w:r w:rsidRPr="00113C84">
        <w:rPr>
          <w:lang w:eastAsia="ru-RU"/>
        </w:rPr>
        <w:t>ы</w:t>
      </w:r>
      <w:r w:rsidRPr="00113C84">
        <w:rPr>
          <w:lang w:eastAsia="ru-RU"/>
        </w:rPr>
        <w:t>ку, вере, гражданской позиции, к истории, культуре, религии, традициям, языкам, ценностям народов России и народов мира; готовности и способн</w:t>
      </w:r>
      <w:r w:rsidRPr="00113C84">
        <w:rPr>
          <w:lang w:eastAsia="ru-RU"/>
        </w:rPr>
        <w:t>о</w:t>
      </w:r>
      <w:r w:rsidRPr="00113C84">
        <w:rPr>
          <w:lang w:eastAsia="ru-RU"/>
        </w:rPr>
        <w:t>сти вести диалог с другими людьми и достигать в нём взаимопонимания;</w:t>
      </w:r>
      <w:proofErr w:type="gramEnd"/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5) освоение социальных норм, правил поведения, ролей и форм соц</w:t>
      </w:r>
      <w:r w:rsidRPr="00113C84">
        <w:rPr>
          <w:lang w:eastAsia="ru-RU"/>
        </w:rPr>
        <w:t>и</w:t>
      </w:r>
      <w:r w:rsidRPr="00113C84">
        <w:rPr>
          <w:lang w:eastAsia="ru-RU"/>
        </w:rPr>
        <w:t>альной жизни в группах и сообществах, включая взрослые и социальные с</w:t>
      </w:r>
      <w:r w:rsidRPr="00113C84">
        <w:rPr>
          <w:lang w:eastAsia="ru-RU"/>
        </w:rPr>
        <w:t>о</w:t>
      </w:r>
      <w:r w:rsidRPr="00113C84">
        <w:rPr>
          <w:lang w:eastAsia="ru-RU"/>
        </w:rPr>
        <w:t>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6) развитие морального сознания и компетентности в решении морал</w:t>
      </w:r>
      <w:r w:rsidRPr="00113C84">
        <w:rPr>
          <w:lang w:eastAsia="ru-RU"/>
        </w:rPr>
        <w:t>ь</w:t>
      </w:r>
      <w:r w:rsidRPr="00113C84">
        <w:rPr>
          <w:lang w:eastAsia="ru-RU"/>
        </w:rPr>
        <w:t>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7) формирование коммуникативной компетентности в общении и  с</w:t>
      </w:r>
      <w:r w:rsidRPr="00113C84">
        <w:rPr>
          <w:lang w:eastAsia="ru-RU"/>
        </w:rPr>
        <w:t>о</w:t>
      </w:r>
      <w:r w:rsidRPr="00113C84">
        <w:rPr>
          <w:lang w:eastAsia="ru-RU"/>
        </w:rPr>
        <w:t>трудничестве со сверстниками, детьми старшего и младшего возраста, взро</w:t>
      </w:r>
      <w:r w:rsidRPr="00113C84">
        <w:rPr>
          <w:lang w:eastAsia="ru-RU"/>
        </w:rPr>
        <w:t>с</w:t>
      </w:r>
      <w:r w:rsidRPr="00113C84">
        <w:rPr>
          <w:lang w:eastAsia="ru-RU"/>
        </w:rPr>
        <w:t>лыми в процессе образовательной, общественно полезной, учебно-исследовательской, творческой и других видов деятельности;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</w:t>
      </w:r>
      <w:r w:rsidRPr="00113C84">
        <w:rPr>
          <w:lang w:eastAsia="ru-RU"/>
        </w:rPr>
        <w:t>о</w:t>
      </w:r>
      <w:r w:rsidRPr="00113C84">
        <w:rPr>
          <w:lang w:eastAsia="ru-RU"/>
        </w:rPr>
        <w:t>ведения на транспорте и на дорогах;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9) формирование основ экологической культуры соответствующей с</w:t>
      </w:r>
      <w:r w:rsidRPr="00113C84">
        <w:rPr>
          <w:lang w:eastAsia="ru-RU"/>
        </w:rPr>
        <w:t>о</w:t>
      </w:r>
      <w:r w:rsidRPr="00113C84">
        <w:rPr>
          <w:lang w:eastAsia="ru-RU"/>
        </w:rPr>
        <w:t>временному уровню</w:t>
      </w:r>
      <w:r w:rsidR="00534492" w:rsidRPr="00113C84">
        <w:rPr>
          <w:lang w:eastAsia="ru-RU"/>
        </w:rPr>
        <w:t xml:space="preserve"> </w:t>
      </w:r>
      <w:r w:rsidRPr="00113C84">
        <w:rPr>
          <w:lang w:eastAsia="ru-RU"/>
        </w:rPr>
        <w:t>экологического мышления, развитие</w:t>
      </w:r>
      <w:r w:rsidR="00534492" w:rsidRPr="00113C84">
        <w:rPr>
          <w:lang w:eastAsia="ru-RU"/>
        </w:rPr>
        <w:t xml:space="preserve"> </w:t>
      </w:r>
      <w:r w:rsidRPr="00113C84">
        <w:rPr>
          <w:lang w:eastAsia="ru-RU"/>
        </w:rPr>
        <w:t>опыта экологич</w:t>
      </w:r>
      <w:r w:rsidRPr="00113C84">
        <w:rPr>
          <w:lang w:eastAsia="ru-RU"/>
        </w:rPr>
        <w:t>е</w:t>
      </w:r>
      <w:r w:rsidRPr="00113C84">
        <w:rPr>
          <w:lang w:eastAsia="ru-RU"/>
        </w:rPr>
        <w:t>ски ориентированной рефлексивно-оценочной и практической деятельности в жизненных ситуациях;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lastRenderedPageBreak/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proofErr w:type="spellStart"/>
      <w:r w:rsidRPr="00113C84">
        <w:rPr>
          <w:i/>
          <w:lang w:eastAsia="ru-RU"/>
        </w:rPr>
        <w:t>Метапредметные</w:t>
      </w:r>
      <w:proofErr w:type="spellEnd"/>
      <w:r w:rsidRPr="00113C84">
        <w:rPr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</w:t>
      </w:r>
      <w:r w:rsidRPr="00113C84">
        <w:rPr>
          <w:lang w:eastAsia="ru-RU"/>
        </w:rPr>
        <w:t>о</w:t>
      </w:r>
      <w:r w:rsidRPr="00113C84">
        <w:rPr>
          <w:lang w:eastAsia="ru-RU"/>
        </w:rPr>
        <w:t>сти, развивать мотивы и интересы своей познавательной деятельности;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</w:t>
      </w:r>
      <w:r w:rsidRPr="00113C84">
        <w:rPr>
          <w:lang w:eastAsia="ru-RU"/>
        </w:rPr>
        <w:t>а</w:t>
      </w:r>
      <w:r w:rsidRPr="00113C84">
        <w:rPr>
          <w:lang w:eastAsia="ru-RU"/>
        </w:rPr>
        <w:t>та, определять способы  действий в рамках предложенных условий и треб</w:t>
      </w:r>
      <w:r w:rsidRPr="00113C84">
        <w:rPr>
          <w:lang w:eastAsia="ru-RU"/>
        </w:rPr>
        <w:t>о</w:t>
      </w:r>
      <w:r w:rsidRPr="00113C84">
        <w:rPr>
          <w:lang w:eastAsia="ru-RU"/>
        </w:rPr>
        <w:t>ваний, корректировать свои действия в соответствии с изменяющейся ситу</w:t>
      </w:r>
      <w:r w:rsidRPr="00113C84">
        <w:rPr>
          <w:lang w:eastAsia="ru-RU"/>
        </w:rPr>
        <w:t>а</w:t>
      </w:r>
      <w:r w:rsidRPr="00113C84">
        <w:rPr>
          <w:lang w:eastAsia="ru-RU"/>
        </w:rPr>
        <w:t>цией;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4) умение оценивать правильность выполнения учебной задачи,  со</w:t>
      </w:r>
      <w:r w:rsidRPr="00113C84">
        <w:rPr>
          <w:lang w:eastAsia="ru-RU"/>
        </w:rPr>
        <w:t>б</w:t>
      </w:r>
      <w:r w:rsidRPr="00113C84">
        <w:rPr>
          <w:lang w:eastAsia="ru-RU"/>
        </w:rPr>
        <w:t>ственные возможности её решения;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</w:t>
      </w:r>
      <w:r w:rsidRPr="00113C84">
        <w:rPr>
          <w:lang w:eastAsia="ru-RU"/>
        </w:rPr>
        <w:t>о</w:t>
      </w:r>
      <w:r w:rsidRPr="00113C84">
        <w:rPr>
          <w:lang w:eastAsia="ru-RU"/>
        </w:rPr>
        <w:t>сти;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</w:t>
      </w:r>
      <w:r w:rsidRPr="00113C84">
        <w:rPr>
          <w:lang w:eastAsia="ru-RU"/>
        </w:rPr>
        <w:t>е</w:t>
      </w:r>
      <w:r w:rsidRPr="00113C84">
        <w:rPr>
          <w:lang w:eastAsia="ru-RU"/>
        </w:rPr>
        <w:t>рии для классификации, устанавливать причинно-следственные связи, стр</w:t>
      </w:r>
      <w:r w:rsidRPr="00113C84">
        <w:rPr>
          <w:lang w:eastAsia="ru-RU"/>
        </w:rPr>
        <w:t>о</w:t>
      </w:r>
      <w:r w:rsidRPr="00113C84">
        <w:rPr>
          <w:lang w:eastAsia="ru-RU"/>
        </w:rPr>
        <w:t xml:space="preserve">ить  </w:t>
      </w:r>
      <w:proofErr w:type="gramStart"/>
      <w:r w:rsidRPr="00113C84">
        <w:rPr>
          <w:lang w:eastAsia="ru-RU"/>
        </w:rPr>
        <w:t>логическое рассуждение</w:t>
      </w:r>
      <w:proofErr w:type="gramEnd"/>
      <w:r w:rsidRPr="00113C84">
        <w:rPr>
          <w:lang w:eastAsia="ru-RU"/>
        </w:rPr>
        <w:t>, умозаключение (индуктивное, дедуктивное  и по аналогии) и делать выводы;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8) смысловое чтение;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9) умение организовывать  учебное сотрудничество и совместную де</w:t>
      </w:r>
      <w:r w:rsidRPr="00113C84">
        <w:rPr>
          <w:lang w:eastAsia="ru-RU"/>
        </w:rPr>
        <w:t>я</w:t>
      </w:r>
      <w:r w:rsidRPr="00113C84">
        <w:rPr>
          <w:lang w:eastAsia="ru-RU"/>
        </w:rPr>
        <w:t>тельность с учителем и сверстниками;   работать индивидуально и в гру</w:t>
      </w:r>
      <w:r w:rsidRPr="00113C84">
        <w:rPr>
          <w:lang w:eastAsia="ru-RU"/>
        </w:rPr>
        <w:t>п</w:t>
      </w:r>
      <w:r w:rsidRPr="00113C84">
        <w:rPr>
          <w:lang w:eastAsia="ru-RU"/>
        </w:rPr>
        <w:t>пе: 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</w:t>
      </w:r>
      <w:r w:rsidRPr="00113C84">
        <w:rPr>
          <w:lang w:eastAsia="ru-RU"/>
        </w:rPr>
        <w:t>н</w:t>
      </w:r>
      <w:r w:rsidRPr="00113C84">
        <w:rPr>
          <w:lang w:eastAsia="ru-RU"/>
        </w:rPr>
        <w:t>ной речью, монологической контекстной речью;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113C84">
        <w:rPr>
          <w:lang w:eastAsia="ru-RU"/>
        </w:rPr>
        <w:t>Т–</w:t>
      </w:r>
      <w:proofErr w:type="gramEnd"/>
      <w:r w:rsidRPr="00113C84">
        <w:rPr>
          <w:lang w:eastAsia="ru-RU"/>
        </w:rPr>
        <w:t xml:space="preserve"> компетенции);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12) формирование и развитие экологического мышления, умение пр</w:t>
      </w:r>
      <w:r w:rsidRPr="00113C84">
        <w:rPr>
          <w:lang w:eastAsia="ru-RU"/>
        </w:rPr>
        <w:t>и</w:t>
      </w:r>
      <w:r w:rsidRPr="00113C84">
        <w:rPr>
          <w:lang w:eastAsia="ru-RU"/>
        </w:rPr>
        <w:t>менять его в познавательной, коммуникативной, социальной практике и пр</w:t>
      </w:r>
      <w:r w:rsidRPr="00113C84">
        <w:rPr>
          <w:lang w:eastAsia="ru-RU"/>
        </w:rPr>
        <w:t>о</w:t>
      </w:r>
      <w:r w:rsidRPr="00113C84">
        <w:rPr>
          <w:lang w:eastAsia="ru-RU"/>
        </w:rPr>
        <w:t>фессиональной ориентации.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b/>
          <w:lang w:eastAsia="ru-RU"/>
        </w:rPr>
        <w:t>Содержание курса</w:t>
      </w:r>
      <w:r w:rsidRPr="00113C84">
        <w:rPr>
          <w:lang w:eastAsia="ru-RU"/>
        </w:rPr>
        <w:t xml:space="preserve"> внеурочной деятельности с указанием форм орг</w:t>
      </w:r>
      <w:r w:rsidRPr="00113C84">
        <w:rPr>
          <w:lang w:eastAsia="ru-RU"/>
        </w:rPr>
        <w:t>а</w:t>
      </w:r>
      <w:r w:rsidRPr="00113C84">
        <w:rPr>
          <w:lang w:eastAsia="ru-RU"/>
        </w:rPr>
        <w:t>низации учебных занятий, основных видов учебной деятельности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lastRenderedPageBreak/>
        <w:t xml:space="preserve">В основе построения лежит принцип разнообразия творческо-поисковых задач. При этом </w:t>
      </w:r>
      <w:proofErr w:type="gramStart"/>
      <w:r w:rsidRPr="00113C84">
        <w:rPr>
          <w:lang w:eastAsia="ru-RU"/>
        </w:rPr>
        <w:t>основными</w:t>
      </w:r>
      <w:proofErr w:type="gramEnd"/>
      <w:r w:rsidRPr="00113C84">
        <w:rPr>
          <w:lang w:eastAsia="ru-RU"/>
        </w:rPr>
        <w:t xml:space="preserve"> выступают два следующих аспекта разнообразия: по содержанию и по сложности задач. Развитие восприятия. Развитие слуховых, осязательных ощущений. Формирование и развитие пр</w:t>
      </w:r>
      <w:r w:rsidRPr="00113C84">
        <w:rPr>
          <w:lang w:eastAsia="ru-RU"/>
        </w:rPr>
        <w:t>о</w:t>
      </w:r>
      <w:r w:rsidRPr="00113C84">
        <w:rPr>
          <w:lang w:eastAsia="ru-RU"/>
        </w:rPr>
        <w:t>странственных представлений. Развитие умения ориентироваться в пр</w:t>
      </w:r>
      <w:r w:rsidRPr="00113C84">
        <w:rPr>
          <w:lang w:eastAsia="ru-RU"/>
        </w:rPr>
        <w:t>о</w:t>
      </w:r>
      <w:r w:rsidRPr="00113C84">
        <w:rPr>
          <w:lang w:eastAsia="ru-RU"/>
        </w:rPr>
        <w:t>странстве.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 Развитие памяти. Развитие мышления. Формирование умения выделять главное и существенное, умение сравнивать, выделять главное и существенное на основе развивающих заданий и упра</w:t>
      </w:r>
      <w:r w:rsidRPr="00113C84">
        <w:rPr>
          <w:lang w:eastAsia="ru-RU"/>
        </w:rPr>
        <w:t>ж</w:t>
      </w:r>
      <w:r w:rsidRPr="00113C84">
        <w:rPr>
          <w:lang w:eastAsia="ru-RU"/>
        </w:rPr>
        <w:t>нений, путем решения логических задач и проведения дидактических игр.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Содержание программы строится на основе </w:t>
      </w:r>
      <w:proofErr w:type="spellStart"/>
      <w:r w:rsidRPr="00113C84">
        <w:rPr>
          <w:i/>
          <w:iCs/>
          <w:lang w:eastAsia="ru-RU"/>
        </w:rPr>
        <w:t>деятельностного</w:t>
      </w:r>
      <w:proofErr w:type="spellEnd"/>
      <w:r w:rsidRPr="00113C84">
        <w:rPr>
          <w:i/>
          <w:iCs/>
          <w:lang w:eastAsia="ru-RU"/>
        </w:rPr>
        <w:t xml:space="preserve"> подх</w:t>
      </w:r>
      <w:r w:rsidRPr="00113C84">
        <w:rPr>
          <w:i/>
          <w:iCs/>
          <w:lang w:eastAsia="ru-RU"/>
        </w:rPr>
        <w:t>о</w:t>
      </w:r>
      <w:r w:rsidRPr="00113C84">
        <w:rPr>
          <w:i/>
          <w:iCs/>
          <w:lang w:eastAsia="ru-RU"/>
        </w:rPr>
        <w:t>да. </w:t>
      </w:r>
      <w:r w:rsidRPr="00113C84">
        <w:rPr>
          <w:lang w:eastAsia="ru-RU"/>
        </w:rPr>
        <w:t>Программа предусматривает использование игровой и практической де</w:t>
      </w:r>
      <w:r w:rsidRPr="00113C84">
        <w:rPr>
          <w:lang w:eastAsia="ru-RU"/>
        </w:rPr>
        <w:t>я</w:t>
      </w:r>
      <w:r w:rsidRPr="00113C84">
        <w:rPr>
          <w:lang w:eastAsia="ru-RU"/>
        </w:rPr>
        <w:t>тельности. Предполагается активное освоение курса в разнообразной инд</w:t>
      </w:r>
      <w:r w:rsidRPr="00113C84">
        <w:rPr>
          <w:lang w:eastAsia="ru-RU"/>
        </w:rPr>
        <w:t>и</w:t>
      </w:r>
      <w:r w:rsidRPr="00113C84">
        <w:rPr>
          <w:lang w:eastAsia="ru-RU"/>
        </w:rPr>
        <w:t>видуальной и групповой работе (учебные, познавательные, исследовател</w:t>
      </w:r>
      <w:r w:rsidRPr="00113C84">
        <w:rPr>
          <w:lang w:eastAsia="ru-RU"/>
        </w:rPr>
        <w:t>ь</w:t>
      </w:r>
      <w:r w:rsidRPr="00113C84">
        <w:rPr>
          <w:lang w:eastAsia="ru-RU"/>
        </w:rPr>
        <w:t>ские задания, ролевые и дидактические игры, работа над проектами). Вкл</w:t>
      </w:r>
      <w:r w:rsidRPr="00113C84">
        <w:rPr>
          <w:lang w:eastAsia="ru-RU"/>
        </w:rPr>
        <w:t>ю</w:t>
      </w:r>
      <w:r w:rsidRPr="00113C84">
        <w:rPr>
          <w:lang w:eastAsia="ru-RU"/>
        </w:rPr>
        <w:t>чение учащихся в разнообразную деятельность является условием приобр</w:t>
      </w:r>
      <w:r w:rsidRPr="00113C84">
        <w:rPr>
          <w:lang w:eastAsia="ru-RU"/>
        </w:rPr>
        <w:t>е</w:t>
      </w:r>
      <w:r w:rsidRPr="00113C84">
        <w:rPr>
          <w:lang w:eastAsia="ru-RU"/>
        </w:rPr>
        <w:t>тения прочных знаний.</w:t>
      </w:r>
    </w:p>
    <w:p w:rsidR="000027F3" w:rsidRPr="00113C84" w:rsidRDefault="000027F3" w:rsidP="000027F3">
      <w:pPr>
        <w:pStyle w:val="a6"/>
        <w:ind w:firstLine="708"/>
        <w:jc w:val="both"/>
        <w:rPr>
          <w:b/>
          <w:lang w:eastAsia="ru-RU"/>
        </w:rPr>
      </w:pPr>
      <w:r w:rsidRPr="00113C84">
        <w:rPr>
          <w:b/>
          <w:lang w:eastAsia="ru-RU"/>
        </w:rPr>
        <w:t>Приоритетные формы и методы работы с учащимися</w:t>
      </w:r>
    </w:p>
    <w:p w:rsidR="000027F3" w:rsidRPr="00113C84" w:rsidRDefault="000027F3" w:rsidP="000027F3">
      <w:pPr>
        <w:pStyle w:val="a6"/>
        <w:jc w:val="both"/>
        <w:rPr>
          <w:lang w:eastAsia="ru-RU"/>
        </w:rPr>
      </w:pPr>
      <w:r w:rsidRPr="00113C84">
        <w:rPr>
          <w:lang w:eastAsia="ru-RU"/>
        </w:rPr>
        <w:t xml:space="preserve">-по количеству детей, участвующих в занятии: </w:t>
      </w:r>
      <w:proofErr w:type="gramStart"/>
      <w:r w:rsidRPr="00113C84">
        <w:rPr>
          <w:lang w:eastAsia="ru-RU"/>
        </w:rPr>
        <w:t>коллективная</w:t>
      </w:r>
      <w:proofErr w:type="gramEnd"/>
      <w:r w:rsidRPr="00113C84">
        <w:rPr>
          <w:lang w:eastAsia="ru-RU"/>
        </w:rPr>
        <w:t>, групповая;</w:t>
      </w:r>
    </w:p>
    <w:p w:rsidR="000027F3" w:rsidRPr="00113C84" w:rsidRDefault="000027F3" w:rsidP="000027F3">
      <w:pPr>
        <w:pStyle w:val="a6"/>
        <w:jc w:val="both"/>
        <w:rPr>
          <w:lang w:eastAsia="ru-RU"/>
        </w:rPr>
      </w:pPr>
      <w:r w:rsidRPr="00113C84">
        <w:rPr>
          <w:lang w:eastAsia="ru-RU"/>
        </w:rPr>
        <w:t>-по особенностям коммуникативного взаимодействия: практикум, тренинг, ролевая и деловая игра;</w:t>
      </w:r>
    </w:p>
    <w:p w:rsidR="000027F3" w:rsidRPr="00113C84" w:rsidRDefault="000027F3" w:rsidP="000027F3">
      <w:pPr>
        <w:pStyle w:val="a6"/>
        <w:jc w:val="both"/>
        <w:rPr>
          <w:lang w:eastAsia="ru-RU"/>
        </w:rPr>
      </w:pPr>
      <w:r w:rsidRPr="00113C84">
        <w:rPr>
          <w:lang w:eastAsia="ru-RU"/>
        </w:rPr>
        <w:t>-по дидактической цели: вводные занятия, занятия по углублению знаний, практические занятия, комбинированные формы занятий.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На занятиях предлагаются задания не учебного характера. Так серьё</w:t>
      </w:r>
      <w:r w:rsidRPr="00113C84">
        <w:rPr>
          <w:lang w:eastAsia="ru-RU"/>
        </w:rPr>
        <w:t>з</w:t>
      </w:r>
      <w:r w:rsidRPr="00113C84">
        <w:rPr>
          <w:lang w:eastAsia="ru-RU"/>
        </w:rPr>
        <w:t>ная работа принимает форму игры, что очень привлекает и заинтересовывает школьников.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Основное время на занятиях занимает самостоятельное выполнение детьми </w:t>
      </w:r>
      <w:r w:rsidRPr="00113C84">
        <w:rPr>
          <w:i/>
          <w:iCs/>
          <w:lang w:eastAsia="ru-RU"/>
        </w:rPr>
        <w:t>логически-поисковых заданий. </w:t>
      </w:r>
      <w:r w:rsidRPr="00113C84">
        <w:rPr>
          <w:lang w:eastAsia="ru-RU"/>
        </w:rPr>
        <w:t xml:space="preserve">Благодаря этому у детей формируются </w:t>
      </w:r>
      <w:proofErr w:type="spellStart"/>
      <w:r w:rsidRPr="00113C84">
        <w:rPr>
          <w:lang w:eastAsia="ru-RU"/>
        </w:rPr>
        <w:t>общеучебные</w:t>
      </w:r>
      <w:proofErr w:type="spellEnd"/>
      <w:r w:rsidRPr="00113C84">
        <w:rPr>
          <w:lang w:eastAsia="ru-RU"/>
        </w:rPr>
        <w:t xml:space="preserve"> умения: самостоятельно действовать, принимать решения, управлять собой в сложных ситуациях.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На каждом занятии после самостоятельной работы проводи</w:t>
      </w:r>
      <w:r w:rsidRPr="00113C84">
        <w:rPr>
          <w:lang w:eastAsia="ru-RU"/>
        </w:rPr>
        <w:t>т</w:t>
      </w:r>
      <w:r w:rsidRPr="00113C84">
        <w:rPr>
          <w:lang w:eastAsia="ru-RU"/>
        </w:rPr>
        <w:t>ся </w:t>
      </w:r>
      <w:r w:rsidRPr="00113C84">
        <w:rPr>
          <w:i/>
          <w:iCs/>
          <w:lang w:eastAsia="ru-RU"/>
        </w:rPr>
        <w:t>коллективная проверка решения задач. </w:t>
      </w:r>
      <w:r w:rsidRPr="00113C84">
        <w:rPr>
          <w:lang w:eastAsia="ru-RU"/>
        </w:rPr>
        <w:t>Главное здесь не в том, чтобы в</w:t>
      </w:r>
      <w:r w:rsidRPr="00113C84">
        <w:rPr>
          <w:lang w:eastAsia="ru-RU"/>
        </w:rPr>
        <w:t>ы</w:t>
      </w:r>
      <w:r w:rsidRPr="00113C84">
        <w:rPr>
          <w:lang w:eastAsia="ru-RU"/>
        </w:rPr>
        <w:t>делить тех, кто выполнил задание верно, и конечно, никак не в том, чтобы указать на детей, допустивших ошибки. А в том, чтобы дети узнали, как з</w:t>
      </w:r>
      <w:r w:rsidRPr="00113C84">
        <w:rPr>
          <w:lang w:eastAsia="ru-RU"/>
        </w:rPr>
        <w:t>а</w:t>
      </w:r>
      <w:r w:rsidRPr="00113C84">
        <w:rPr>
          <w:lang w:eastAsia="ru-RU"/>
        </w:rPr>
        <w:t xml:space="preserve">дание выполнить </w:t>
      </w:r>
      <w:proofErr w:type="gramStart"/>
      <w:r w:rsidRPr="00113C84">
        <w:rPr>
          <w:lang w:eastAsia="ru-RU"/>
        </w:rPr>
        <w:t>верно</w:t>
      </w:r>
      <w:proofErr w:type="gramEnd"/>
      <w:r w:rsidRPr="00113C84">
        <w:rPr>
          <w:lang w:eastAsia="ru-RU"/>
        </w:rPr>
        <w:t xml:space="preserve"> и, главное, почему другие варианты скорее всего ошибочны. Поэтому, выясняя с детьми правильность выполнения задания, не следует ограничиваться лишь упоминанием, что «так неверно», а нужно п</w:t>
      </w:r>
      <w:r w:rsidRPr="00113C84">
        <w:rPr>
          <w:lang w:eastAsia="ru-RU"/>
        </w:rPr>
        <w:t>о</w:t>
      </w:r>
      <w:r w:rsidRPr="00113C84">
        <w:rPr>
          <w:lang w:eastAsia="ru-RU"/>
        </w:rPr>
        <w:t xml:space="preserve">яснить: «...задание надо было выполнить так потому, что...». Такой формой работы создаются условия для нормализации самооценки у разных детей, а именно: у детей, у которых хорошо развиты мыслительные процессы, но учебный материал усваивается плохо за счет слабо развитых психических процессов (например, памяти, внимания) самооценка повышается. У детей </w:t>
      </w:r>
      <w:r w:rsidRPr="00113C84">
        <w:rPr>
          <w:lang w:eastAsia="ru-RU"/>
        </w:rPr>
        <w:lastRenderedPageBreak/>
        <w:t>же чьи учебные успехи продиктованы, в основном, прилежанием и стар</w:t>
      </w:r>
      <w:r w:rsidRPr="00113C84">
        <w:rPr>
          <w:lang w:eastAsia="ru-RU"/>
        </w:rPr>
        <w:t>а</w:t>
      </w:r>
      <w:r w:rsidRPr="00113C84">
        <w:rPr>
          <w:lang w:eastAsia="ru-RU"/>
        </w:rPr>
        <w:t>тельностью, происходит снижение завышенной самооценки.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Занятия построены таким образом, что один вид деятельности сменяе</w:t>
      </w:r>
      <w:r w:rsidRPr="00113C84">
        <w:rPr>
          <w:lang w:eastAsia="ru-RU"/>
        </w:rPr>
        <w:t>т</w:t>
      </w:r>
      <w:r w:rsidRPr="00113C84">
        <w:rPr>
          <w:lang w:eastAsia="ru-RU"/>
        </w:rPr>
        <w:t>ся другим. Это позволяет сделать работу детей динамичной, насыщенной и менее утомительной благодаря частым переключениям с одного вида мысл</w:t>
      </w:r>
      <w:r w:rsidRPr="00113C84">
        <w:rPr>
          <w:lang w:eastAsia="ru-RU"/>
        </w:rPr>
        <w:t>и</w:t>
      </w:r>
      <w:r w:rsidRPr="00113C84">
        <w:rPr>
          <w:lang w:eastAsia="ru-RU"/>
        </w:rPr>
        <w:t>тельной деятельности на другой.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proofErr w:type="gramStart"/>
      <w:r w:rsidRPr="00113C84">
        <w:rPr>
          <w:lang w:eastAsia="ru-RU"/>
        </w:rPr>
        <w:t>Занятие - интеллектуальная игра, занятие - соревнование, беседа - ди</w:t>
      </w:r>
      <w:r w:rsidRPr="00113C84">
        <w:rPr>
          <w:lang w:eastAsia="ru-RU"/>
        </w:rPr>
        <w:t>а</w:t>
      </w:r>
      <w:r w:rsidRPr="00113C84">
        <w:rPr>
          <w:lang w:eastAsia="ru-RU"/>
        </w:rPr>
        <w:t>лог, практические работы, тренинг, решение логически-поисковых заданий.</w:t>
      </w:r>
      <w:proofErr w:type="gramEnd"/>
    </w:p>
    <w:p w:rsidR="000027F3" w:rsidRPr="00113C84" w:rsidRDefault="000027F3" w:rsidP="000027F3">
      <w:pPr>
        <w:pStyle w:val="a6"/>
        <w:jc w:val="both"/>
        <w:rPr>
          <w:lang w:eastAsia="ru-RU"/>
        </w:rPr>
      </w:pPr>
      <w:r w:rsidRPr="00113C84">
        <w:rPr>
          <w:lang w:eastAsia="ru-RU"/>
        </w:rPr>
        <w:t>Виды деятельности: игровая, познавательная.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Занятия курса способствуют закреплению</w:t>
      </w:r>
      <w:r w:rsidR="00534492" w:rsidRPr="00113C84">
        <w:rPr>
          <w:lang w:eastAsia="ru-RU"/>
        </w:rPr>
        <w:t xml:space="preserve"> учащимися изученного на уроках</w:t>
      </w:r>
      <w:r w:rsidRPr="00113C84">
        <w:rPr>
          <w:lang w:eastAsia="ru-RU"/>
        </w:rPr>
        <w:t xml:space="preserve"> материала, более полному его усвоению, а также знакомству с такими понятиями, которые, как правило, остаются за рамками школьной програ</w:t>
      </w:r>
      <w:r w:rsidRPr="00113C84">
        <w:rPr>
          <w:lang w:eastAsia="ru-RU"/>
        </w:rPr>
        <w:t>м</w:t>
      </w:r>
      <w:r w:rsidRPr="00113C84">
        <w:rPr>
          <w:lang w:eastAsia="ru-RU"/>
        </w:rPr>
        <w:t xml:space="preserve">мы. Кроме того, курс "Умники и умники" направлен на формирование </w:t>
      </w:r>
      <w:proofErr w:type="spellStart"/>
      <w:r w:rsidRPr="00113C84">
        <w:rPr>
          <w:lang w:eastAsia="ru-RU"/>
        </w:rPr>
        <w:t>общ</w:t>
      </w:r>
      <w:r w:rsidRPr="00113C84">
        <w:rPr>
          <w:lang w:eastAsia="ru-RU"/>
        </w:rPr>
        <w:t>е</w:t>
      </w:r>
      <w:r w:rsidRPr="00113C84">
        <w:rPr>
          <w:lang w:eastAsia="ru-RU"/>
        </w:rPr>
        <w:t>интеллектуальных</w:t>
      </w:r>
      <w:proofErr w:type="spellEnd"/>
      <w:r w:rsidRPr="00113C84">
        <w:rPr>
          <w:lang w:eastAsia="ru-RU"/>
        </w:rPr>
        <w:t xml:space="preserve"> умений, расширение кругозора, развитие познавательных способностей.</w:t>
      </w:r>
    </w:p>
    <w:p w:rsidR="000027F3" w:rsidRPr="00113C84" w:rsidRDefault="000027F3" w:rsidP="000027F3">
      <w:pPr>
        <w:pStyle w:val="a6"/>
        <w:ind w:firstLine="708"/>
        <w:jc w:val="both"/>
        <w:rPr>
          <w:lang w:eastAsia="ru-RU"/>
        </w:rPr>
      </w:pPr>
      <w:r w:rsidRPr="00113C84">
        <w:rPr>
          <w:lang w:eastAsia="ru-RU"/>
        </w:rPr>
        <w:t>Для отслеживания результатов предусматриваются следующие </w:t>
      </w:r>
      <w:r w:rsidRPr="00E80611">
        <w:rPr>
          <w:b/>
          <w:lang w:eastAsia="ru-RU"/>
        </w:rPr>
        <w:t>формы контроля</w:t>
      </w:r>
      <w:r w:rsidRPr="00113C84">
        <w:rPr>
          <w:lang w:eastAsia="ru-RU"/>
        </w:rPr>
        <w:t>:</w:t>
      </w:r>
    </w:p>
    <w:p w:rsidR="000027F3" w:rsidRPr="00113C84" w:rsidRDefault="000027F3" w:rsidP="000027F3">
      <w:pPr>
        <w:pStyle w:val="a6"/>
        <w:jc w:val="both"/>
        <w:rPr>
          <w:lang w:eastAsia="ru-RU"/>
        </w:rPr>
      </w:pPr>
      <w:r w:rsidRPr="00113C84">
        <w:rPr>
          <w:lang w:eastAsia="ru-RU"/>
        </w:rPr>
        <w:t>-тестирование;</w:t>
      </w:r>
    </w:p>
    <w:p w:rsidR="000027F3" w:rsidRPr="00113C84" w:rsidRDefault="000027F3" w:rsidP="000027F3">
      <w:pPr>
        <w:pStyle w:val="a6"/>
        <w:jc w:val="both"/>
        <w:rPr>
          <w:lang w:eastAsia="ru-RU"/>
        </w:rPr>
      </w:pPr>
      <w:r w:rsidRPr="00113C84">
        <w:rPr>
          <w:lang w:eastAsia="ru-RU"/>
        </w:rPr>
        <w:t>-практические работы;</w:t>
      </w:r>
    </w:p>
    <w:p w:rsidR="000027F3" w:rsidRPr="00113C84" w:rsidRDefault="000027F3" w:rsidP="000027F3">
      <w:pPr>
        <w:pStyle w:val="a6"/>
        <w:jc w:val="both"/>
        <w:rPr>
          <w:lang w:eastAsia="ru-RU"/>
        </w:rPr>
      </w:pPr>
      <w:r w:rsidRPr="00113C84">
        <w:rPr>
          <w:lang w:eastAsia="ru-RU"/>
        </w:rPr>
        <w:t>-творческие работы;</w:t>
      </w:r>
    </w:p>
    <w:p w:rsidR="000027F3" w:rsidRPr="00113C84" w:rsidRDefault="000027F3" w:rsidP="000027F3">
      <w:pPr>
        <w:pStyle w:val="a6"/>
        <w:jc w:val="both"/>
        <w:rPr>
          <w:lang w:eastAsia="ru-RU"/>
        </w:rPr>
      </w:pPr>
      <w:r w:rsidRPr="00113C84">
        <w:rPr>
          <w:lang w:eastAsia="ru-RU"/>
        </w:rPr>
        <w:t>-самооценка и самоконтроль.</w:t>
      </w:r>
    </w:p>
    <w:p w:rsidR="000027F3" w:rsidRPr="00113C84" w:rsidRDefault="000027F3" w:rsidP="000027F3">
      <w:pPr>
        <w:pStyle w:val="a6"/>
        <w:jc w:val="center"/>
        <w:rPr>
          <w:b/>
          <w:lang w:eastAsia="ru-RU"/>
        </w:rPr>
      </w:pPr>
      <w:r w:rsidRPr="00113C84">
        <w:rPr>
          <w:b/>
          <w:lang w:eastAsia="ru-RU"/>
        </w:rPr>
        <w:t>Содержание</w:t>
      </w:r>
    </w:p>
    <w:p w:rsidR="000027F3" w:rsidRPr="00113C84" w:rsidRDefault="00E84739" w:rsidP="000027F3">
      <w:pPr>
        <w:pStyle w:val="a6"/>
        <w:jc w:val="both"/>
        <w:rPr>
          <w:lang w:eastAsia="ru-RU"/>
        </w:rPr>
      </w:pPr>
      <w:r w:rsidRPr="00113C84">
        <w:rPr>
          <w:lang w:eastAsia="ru-RU"/>
        </w:rPr>
        <w:t>Введение – 1 ч</w:t>
      </w:r>
    </w:p>
    <w:p w:rsidR="00E84739" w:rsidRPr="00113C84" w:rsidRDefault="00E84739" w:rsidP="000027F3">
      <w:pPr>
        <w:pStyle w:val="a6"/>
        <w:jc w:val="both"/>
        <w:rPr>
          <w:lang w:eastAsia="ru-RU"/>
        </w:rPr>
      </w:pPr>
      <w:r w:rsidRPr="00113C84">
        <w:rPr>
          <w:lang w:eastAsia="ru-RU"/>
        </w:rPr>
        <w:t>Игры, тренинги – 5 ч</w:t>
      </w:r>
    </w:p>
    <w:p w:rsidR="000027F3" w:rsidRPr="00113C84" w:rsidRDefault="0007384F" w:rsidP="000027F3">
      <w:pPr>
        <w:pStyle w:val="a6"/>
        <w:jc w:val="both"/>
        <w:rPr>
          <w:lang w:eastAsia="ru-RU"/>
        </w:rPr>
      </w:pPr>
      <w:r w:rsidRPr="00113C84">
        <w:rPr>
          <w:lang w:eastAsia="ru-RU"/>
        </w:rPr>
        <w:t>Решение практических задач «</w:t>
      </w:r>
      <w:r w:rsidR="00534492" w:rsidRPr="00113C84">
        <w:rPr>
          <w:lang w:eastAsia="ru-RU"/>
        </w:rPr>
        <w:t>Мир вокруг нас</w:t>
      </w:r>
      <w:r w:rsidRPr="00113C84">
        <w:rPr>
          <w:lang w:eastAsia="ru-RU"/>
        </w:rPr>
        <w:t>»</w:t>
      </w:r>
      <w:r w:rsidR="00E84739" w:rsidRPr="00113C84">
        <w:rPr>
          <w:lang w:eastAsia="ru-RU"/>
        </w:rPr>
        <w:t xml:space="preserve"> – 8 ч</w:t>
      </w:r>
    </w:p>
    <w:p w:rsidR="000027F3" w:rsidRPr="00113C84" w:rsidRDefault="000027F3" w:rsidP="000027F3">
      <w:pPr>
        <w:pStyle w:val="a6"/>
        <w:jc w:val="both"/>
        <w:rPr>
          <w:lang w:eastAsia="ru-RU"/>
        </w:rPr>
      </w:pPr>
      <w:r w:rsidRPr="00113C84">
        <w:rPr>
          <w:lang w:eastAsia="ru-RU"/>
        </w:rPr>
        <w:t xml:space="preserve">Решение олимпиадных </w:t>
      </w:r>
      <w:r w:rsidR="00E84739" w:rsidRPr="00113C84">
        <w:rPr>
          <w:lang w:eastAsia="ru-RU"/>
        </w:rPr>
        <w:t>заданий – 7 ч</w:t>
      </w:r>
    </w:p>
    <w:p w:rsidR="000027F3" w:rsidRPr="00113C84" w:rsidRDefault="000027F3" w:rsidP="000027F3">
      <w:pPr>
        <w:pStyle w:val="a6"/>
        <w:jc w:val="both"/>
        <w:rPr>
          <w:lang w:eastAsia="ru-RU"/>
        </w:rPr>
      </w:pPr>
      <w:r w:rsidRPr="00113C84">
        <w:rPr>
          <w:lang w:eastAsia="ru-RU"/>
        </w:rPr>
        <w:t xml:space="preserve">Викторины, </w:t>
      </w:r>
      <w:proofErr w:type="spellStart"/>
      <w:r w:rsidRPr="00113C84">
        <w:rPr>
          <w:lang w:eastAsia="ru-RU"/>
        </w:rPr>
        <w:t>квесты</w:t>
      </w:r>
      <w:proofErr w:type="spellEnd"/>
      <w:r w:rsidRPr="00113C84">
        <w:rPr>
          <w:lang w:eastAsia="ru-RU"/>
        </w:rPr>
        <w:t xml:space="preserve">, </w:t>
      </w:r>
      <w:proofErr w:type="spellStart"/>
      <w:r w:rsidRPr="00113C84">
        <w:rPr>
          <w:lang w:eastAsia="ru-RU"/>
        </w:rPr>
        <w:t>брейн</w:t>
      </w:r>
      <w:proofErr w:type="spellEnd"/>
      <w:r w:rsidRPr="00113C84">
        <w:rPr>
          <w:lang w:eastAsia="ru-RU"/>
        </w:rPr>
        <w:t xml:space="preserve">-ринги </w:t>
      </w:r>
      <w:r w:rsidR="00E84739" w:rsidRPr="00113C84">
        <w:rPr>
          <w:lang w:eastAsia="ru-RU"/>
        </w:rPr>
        <w:t>–</w:t>
      </w:r>
      <w:r w:rsidRPr="00113C84">
        <w:rPr>
          <w:lang w:eastAsia="ru-RU"/>
        </w:rPr>
        <w:t xml:space="preserve"> </w:t>
      </w:r>
      <w:r w:rsidR="00E84739" w:rsidRPr="00113C84">
        <w:rPr>
          <w:lang w:eastAsia="ru-RU"/>
        </w:rPr>
        <w:t>1</w:t>
      </w:r>
      <w:r w:rsidR="00534492" w:rsidRPr="00113C84">
        <w:rPr>
          <w:lang w:eastAsia="ru-RU"/>
        </w:rPr>
        <w:t>3</w:t>
      </w:r>
      <w:r w:rsidR="00E84739" w:rsidRPr="00113C84">
        <w:rPr>
          <w:lang w:eastAsia="ru-RU"/>
        </w:rPr>
        <w:t xml:space="preserve"> ч</w:t>
      </w:r>
    </w:p>
    <w:p w:rsidR="00E84739" w:rsidRPr="00113C84" w:rsidRDefault="00E84739" w:rsidP="000027F3">
      <w:pPr>
        <w:pStyle w:val="a6"/>
        <w:jc w:val="center"/>
        <w:rPr>
          <w:b/>
          <w:lang w:eastAsia="ru-RU"/>
        </w:rPr>
      </w:pPr>
    </w:p>
    <w:p w:rsidR="000027F3" w:rsidRPr="00113C84" w:rsidRDefault="000027F3" w:rsidP="000027F3">
      <w:pPr>
        <w:pStyle w:val="a6"/>
        <w:jc w:val="center"/>
        <w:rPr>
          <w:b/>
          <w:lang w:eastAsia="ru-RU"/>
        </w:rPr>
      </w:pPr>
      <w:r w:rsidRPr="00113C84">
        <w:rPr>
          <w:b/>
          <w:lang w:eastAsia="ru-RU"/>
        </w:rPr>
        <w:t>Тематическое планирование</w:t>
      </w:r>
    </w:p>
    <w:p w:rsidR="00E84739" w:rsidRPr="00113C84" w:rsidRDefault="00E84739" w:rsidP="000027F3">
      <w:pPr>
        <w:pStyle w:val="a6"/>
        <w:jc w:val="center"/>
        <w:rPr>
          <w:b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E84739" w:rsidRPr="00113C84" w:rsidTr="00E84739">
        <w:tc>
          <w:tcPr>
            <w:tcW w:w="1384" w:type="dxa"/>
          </w:tcPr>
          <w:p w:rsidR="00E84739" w:rsidRPr="00113C84" w:rsidRDefault="00E84739" w:rsidP="000027F3">
            <w:pPr>
              <w:pStyle w:val="a6"/>
              <w:jc w:val="center"/>
              <w:rPr>
                <w:b/>
                <w:lang w:eastAsia="ru-RU"/>
              </w:rPr>
            </w:pPr>
            <w:r w:rsidRPr="00113C84">
              <w:rPr>
                <w:b/>
                <w:lang w:eastAsia="ru-RU"/>
              </w:rPr>
              <w:t xml:space="preserve">№ </w:t>
            </w:r>
            <w:proofErr w:type="gramStart"/>
            <w:r w:rsidRPr="00113C84">
              <w:rPr>
                <w:b/>
                <w:lang w:eastAsia="ru-RU"/>
              </w:rPr>
              <w:t>п</w:t>
            </w:r>
            <w:proofErr w:type="gramEnd"/>
            <w:r w:rsidRPr="00113C84">
              <w:rPr>
                <w:b/>
                <w:lang w:eastAsia="ru-RU"/>
              </w:rPr>
              <w:t>/п</w:t>
            </w:r>
          </w:p>
        </w:tc>
        <w:tc>
          <w:tcPr>
            <w:tcW w:w="8187" w:type="dxa"/>
          </w:tcPr>
          <w:p w:rsidR="00E84739" w:rsidRPr="00113C84" w:rsidRDefault="00E84739" w:rsidP="00E84739">
            <w:pPr>
              <w:pStyle w:val="a6"/>
              <w:rPr>
                <w:b/>
                <w:lang w:eastAsia="ru-RU"/>
              </w:rPr>
            </w:pPr>
            <w:r w:rsidRPr="00113C84">
              <w:rPr>
                <w:b/>
                <w:lang w:eastAsia="ru-RU"/>
              </w:rPr>
              <w:t>Тема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E84739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1</w:t>
            </w:r>
          </w:p>
        </w:tc>
        <w:tc>
          <w:tcPr>
            <w:tcW w:w="8187" w:type="dxa"/>
          </w:tcPr>
          <w:p w:rsidR="00E84739" w:rsidRPr="00113C84" w:rsidRDefault="00E84739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Вводное занятие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E84739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2</w:t>
            </w:r>
          </w:p>
        </w:tc>
        <w:tc>
          <w:tcPr>
            <w:tcW w:w="8187" w:type="dxa"/>
          </w:tcPr>
          <w:p w:rsidR="00E84739" w:rsidRPr="00113C84" w:rsidRDefault="00E84739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Викторина «</w:t>
            </w:r>
            <w:r w:rsidR="005F6125" w:rsidRPr="00113C84">
              <w:rPr>
                <w:lang w:eastAsia="ru-RU"/>
              </w:rPr>
              <w:t xml:space="preserve">Мир вокруг </w:t>
            </w:r>
            <w:r w:rsidRPr="00113C84">
              <w:rPr>
                <w:lang w:eastAsia="ru-RU"/>
              </w:rPr>
              <w:t>нас»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E84739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3-9</w:t>
            </w:r>
          </w:p>
        </w:tc>
        <w:tc>
          <w:tcPr>
            <w:tcW w:w="8187" w:type="dxa"/>
          </w:tcPr>
          <w:p w:rsidR="00E84739" w:rsidRPr="00113C84" w:rsidRDefault="00E84739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Решение олимпиадных заданий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E84739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10</w:t>
            </w:r>
          </w:p>
        </w:tc>
        <w:tc>
          <w:tcPr>
            <w:tcW w:w="8187" w:type="dxa"/>
          </w:tcPr>
          <w:p w:rsidR="00E84739" w:rsidRPr="00113C84" w:rsidRDefault="005F6125" w:rsidP="00E84739">
            <w:pPr>
              <w:pStyle w:val="a6"/>
              <w:rPr>
                <w:lang w:eastAsia="ru-RU"/>
              </w:rPr>
            </w:pPr>
            <w:r w:rsidRPr="00113C84">
              <w:t xml:space="preserve">Числовые игры (ребусы, головоломки, шифры) 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E84739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11-12</w:t>
            </w:r>
          </w:p>
        </w:tc>
        <w:tc>
          <w:tcPr>
            <w:tcW w:w="8187" w:type="dxa"/>
          </w:tcPr>
          <w:p w:rsidR="00E84739" w:rsidRPr="00113C84" w:rsidRDefault="00E84739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Логические головоломки со спичками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E84739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13-15</w:t>
            </w:r>
          </w:p>
        </w:tc>
        <w:tc>
          <w:tcPr>
            <w:tcW w:w="8187" w:type="dxa"/>
          </w:tcPr>
          <w:p w:rsidR="00E84739" w:rsidRPr="00113C84" w:rsidRDefault="00E84739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В мире азбуки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5F6125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16-18</w:t>
            </w:r>
          </w:p>
        </w:tc>
        <w:tc>
          <w:tcPr>
            <w:tcW w:w="8187" w:type="dxa"/>
          </w:tcPr>
          <w:p w:rsidR="00E84739" w:rsidRPr="00113C84" w:rsidRDefault="00E80611" w:rsidP="00E84739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Кто ответит, почему? Изучение физических</w:t>
            </w:r>
            <w:r w:rsidR="005F6125" w:rsidRPr="00113C84">
              <w:rPr>
                <w:lang w:eastAsia="ru-RU"/>
              </w:rPr>
              <w:t xml:space="preserve"> явлени</w:t>
            </w:r>
            <w:r>
              <w:rPr>
                <w:lang w:eastAsia="ru-RU"/>
              </w:rPr>
              <w:t>й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5F6125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19-21</w:t>
            </w:r>
          </w:p>
        </w:tc>
        <w:tc>
          <w:tcPr>
            <w:tcW w:w="8187" w:type="dxa"/>
          </w:tcPr>
          <w:p w:rsidR="00E84739" w:rsidRPr="00113C84" w:rsidRDefault="005F6125" w:rsidP="00E84739">
            <w:pPr>
              <w:pStyle w:val="a6"/>
              <w:rPr>
                <w:lang w:eastAsia="ru-RU"/>
              </w:rPr>
            </w:pPr>
            <w:proofErr w:type="spellStart"/>
            <w:r w:rsidRPr="00113C84">
              <w:rPr>
                <w:lang w:eastAsia="ru-RU"/>
              </w:rPr>
              <w:t>Интеллектуальнная</w:t>
            </w:r>
            <w:proofErr w:type="spellEnd"/>
            <w:r w:rsidRPr="00113C84">
              <w:rPr>
                <w:lang w:eastAsia="ru-RU"/>
              </w:rPr>
              <w:t xml:space="preserve"> игра по параллелям «Что? Где? Когда?»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5F6125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22</w:t>
            </w:r>
          </w:p>
        </w:tc>
        <w:tc>
          <w:tcPr>
            <w:tcW w:w="8187" w:type="dxa"/>
          </w:tcPr>
          <w:p w:rsidR="00E84739" w:rsidRPr="00113C84" w:rsidRDefault="005F6125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Взвешивания и переливания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5F6125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23</w:t>
            </w:r>
          </w:p>
        </w:tc>
        <w:tc>
          <w:tcPr>
            <w:tcW w:w="8187" w:type="dxa"/>
          </w:tcPr>
          <w:p w:rsidR="00E84739" w:rsidRPr="00113C84" w:rsidRDefault="005F6125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Геометрические забавы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5F6125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24-25</w:t>
            </w:r>
          </w:p>
        </w:tc>
        <w:tc>
          <w:tcPr>
            <w:tcW w:w="8187" w:type="dxa"/>
          </w:tcPr>
          <w:p w:rsidR="00E84739" w:rsidRPr="00113C84" w:rsidRDefault="00534492" w:rsidP="00E84739">
            <w:pPr>
              <w:pStyle w:val="a6"/>
              <w:rPr>
                <w:lang w:eastAsia="ru-RU"/>
              </w:rPr>
            </w:pPr>
            <w:r w:rsidRPr="00113C84">
              <w:t>Математическая мозаика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534492" w:rsidP="00E84739">
            <w:pPr>
              <w:pStyle w:val="a6"/>
              <w:rPr>
                <w:lang w:val="en-US" w:eastAsia="ru-RU"/>
              </w:rPr>
            </w:pPr>
            <w:r w:rsidRPr="00113C84">
              <w:rPr>
                <w:lang w:val="en-US" w:eastAsia="ru-RU"/>
              </w:rPr>
              <w:t>26</w:t>
            </w:r>
          </w:p>
        </w:tc>
        <w:tc>
          <w:tcPr>
            <w:tcW w:w="8187" w:type="dxa"/>
          </w:tcPr>
          <w:p w:rsidR="00E84739" w:rsidRPr="00113C84" w:rsidRDefault="005F6125" w:rsidP="00E84739">
            <w:pPr>
              <w:pStyle w:val="a6"/>
              <w:rPr>
                <w:lang w:eastAsia="ru-RU"/>
              </w:rPr>
            </w:pPr>
            <w:r w:rsidRPr="00113C84">
              <w:t>Игра «В гостях у Алисы»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534492" w:rsidP="00E84739">
            <w:pPr>
              <w:pStyle w:val="a6"/>
              <w:rPr>
                <w:lang w:val="en-US" w:eastAsia="ru-RU"/>
              </w:rPr>
            </w:pPr>
            <w:r w:rsidRPr="00113C84">
              <w:rPr>
                <w:lang w:val="en-US" w:eastAsia="ru-RU"/>
              </w:rPr>
              <w:t>27</w:t>
            </w:r>
          </w:p>
        </w:tc>
        <w:tc>
          <w:tcPr>
            <w:tcW w:w="8187" w:type="dxa"/>
          </w:tcPr>
          <w:p w:rsidR="00E84739" w:rsidRPr="00113C84" w:rsidRDefault="00534492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Юный географ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534492" w:rsidP="00E84739">
            <w:pPr>
              <w:pStyle w:val="a6"/>
              <w:rPr>
                <w:lang w:val="en-US" w:eastAsia="ru-RU"/>
              </w:rPr>
            </w:pPr>
            <w:r w:rsidRPr="00113C84">
              <w:rPr>
                <w:lang w:val="en-US" w:eastAsia="ru-RU"/>
              </w:rPr>
              <w:lastRenderedPageBreak/>
              <w:t>28</w:t>
            </w:r>
          </w:p>
        </w:tc>
        <w:tc>
          <w:tcPr>
            <w:tcW w:w="8187" w:type="dxa"/>
          </w:tcPr>
          <w:p w:rsidR="00E84739" w:rsidRPr="00113C84" w:rsidRDefault="00E80611" w:rsidP="00E80611">
            <w:pPr>
              <w:pStyle w:val="a6"/>
              <w:rPr>
                <w:lang w:eastAsia="ru-RU"/>
              </w:rPr>
            </w:pPr>
            <w:r>
              <w:t>«В мире дат и событий</w:t>
            </w:r>
            <w:r w:rsidR="005F6125" w:rsidRPr="00113C84">
              <w:t>»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534492" w:rsidP="00E84739">
            <w:pPr>
              <w:pStyle w:val="a6"/>
              <w:rPr>
                <w:lang w:val="en-US" w:eastAsia="ru-RU"/>
              </w:rPr>
            </w:pPr>
            <w:r w:rsidRPr="00113C84">
              <w:rPr>
                <w:lang w:val="en-US" w:eastAsia="ru-RU"/>
              </w:rPr>
              <w:t>29</w:t>
            </w:r>
          </w:p>
        </w:tc>
        <w:tc>
          <w:tcPr>
            <w:tcW w:w="8187" w:type="dxa"/>
          </w:tcPr>
          <w:p w:rsidR="00E84739" w:rsidRPr="00113C84" w:rsidRDefault="005F6125" w:rsidP="00E84739">
            <w:pPr>
              <w:pStyle w:val="a6"/>
              <w:rPr>
                <w:lang w:eastAsia="ru-RU"/>
              </w:rPr>
            </w:pPr>
            <w:proofErr w:type="spellStart"/>
            <w:r w:rsidRPr="00113C84">
              <w:rPr>
                <w:lang w:eastAsia="ru-RU"/>
              </w:rPr>
              <w:t>Брейн</w:t>
            </w:r>
            <w:proofErr w:type="spellEnd"/>
            <w:r w:rsidRPr="00113C84">
              <w:rPr>
                <w:lang w:eastAsia="ru-RU"/>
              </w:rPr>
              <w:t>-ринг для 9-классников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534492" w:rsidP="00E84739">
            <w:pPr>
              <w:pStyle w:val="a6"/>
              <w:rPr>
                <w:lang w:val="en-US" w:eastAsia="ru-RU"/>
              </w:rPr>
            </w:pPr>
            <w:r w:rsidRPr="00113C84">
              <w:rPr>
                <w:lang w:val="en-US" w:eastAsia="ru-RU"/>
              </w:rPr>
              <w:t>30</w:t>
            </w:r>
          </w:p>
        </w:tc>
        <w:tc>
          <w:tcPr>
            <w:tcW w:w="8187" w:type="dxa"/>
          </w:tcPr>
          <w:p w:rsidR="00E84739" w:rsidRPr="00113C84" w:rsidRDefault="00534492" w:rsidP="00E84739">
            <w:pPr>
              <w:pStyle w:val="a6"/>
              <w:rPr>
                <w:lang w:eastAsia="ru-RU"/>
              </w:rPr>
            </w:pPr>
            <w:r w:rsidRPr="00113C84">
              <w:t>Игра «Математик — бизнесмен»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534492" w:rsidP="00E84739">
            <w:pPr>
              <w:pStyle w:val="a6"/>
              <w:rPr>
                <w:lang w:val="en-US" w:eastAsia="ru-RU"/>
              </w:rPr>
            </w:pPr>
            <w:r w:rsidRPr="00113C84">
              <w:rPr>
                <w:lang w:val="en-US" w:eastAsia="ru-RU"/>
              </w:rPr>
              <w:t>31</w:t>
            </w:r>
          </w:p>
        </w:tc>
        <w:tc>
          <w:tcPr>
            <w:tcW w:w="8187" w:type="dxa"/>
          </w:tcPr>
          <w:p w:rsidR="00E84739" w:rsidRPr="00113C84" w:rsidRDefault="00534492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«В гостях у сказки»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534492" w:rsidP="00E84739">
            <w:pPr>
              <w:pStyle w:val="a6"/>
              <w:rPr>
                <w:lang w:val="en-US" w:eastAsia="ru-RU"/>
              </w:rPr>
            </w:pPr>
            <w:r w:rsidRPr="00113C84">
              <w:rPr>
                <w:lang w:val="en-US" w:eastAsia="ru-RU"/>
              </w:rPr>
              <w:t>32</w:t>
            </w:r>
          </w:p>
        </w:tc>
        <w:tc>
          <w:tcPr>
            <w:tcW w:w="8187" w:type="dxa"/>
          </w:tcPr>
          <w:p w:rsidR="00E84739" w:rsidRPr="00113C84" w:rsidRDefault="00E80611" w:rsidP="00E84739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Турнир по настольным играм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534492" w:rsidP="00E84739">
            <w:pPr>
              <w:pStyle w:val="a6"/>
              <w:rPr>
                <w:lang w:val="en-US" w:eastAsia="ru-RU"/>
              </w:rPr>
            </w:pPr>
            <w:r w:rsidRPr="00113C84">
              <w:rPr>
                <w:lang w:val="en-US" w:eastAsia="ru-RU"/>
              </w:rPr>
              <w:t>33</w:t>
            </w:r>
          </w:p>
        </w:tc>
        <w:tc>
          <w:tcPr>
            <w:tcW w:w="8187" w:type="dxa"/>
          </w:tcPr>
          <w:p w:rsidR="00E84739" w:rsidRPr="00113C84" w:rsidRDefault="00534492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«В мире поэзии»</w:t>
            </w:r>
          </w:p>
        </w:tc>
      </w:tr>
      <w:tr w:rsidR="00E84739" w:rsidRPr="00113C84" w:rsidTr="00E84739">
        <w:tc>
          <w:tcPr>
            <w:tcW w:w="1384" w:type="dxa"/>
          </w:tcPr>
          <w:p w:rsidR="00E84739" w:rsidRPr="00113C84" w:rsidRDefault="00534492" w:rsidP="00E84739">
            <w:pPr>
              <w:pStyle w:val="a6"/>
              <w:rPr>
                <w:lang w:val="en-US" w:eastAsia="ru-RU"/>
              </w:rPr>
            </w:pPr>
            <w:r w:rsidRPr="00113C84">
              <w:rPr>
                <w:lang w:val="en-US" w:eastAsia="ru-RU"/>
              </w:rPr>
              <w:t>34</w:t>
            </w:r>
          </w:p>
        </w:tc>
        <w:tc>
          <w:tcPr>
            <w:tcW w:w="8187" w:type="dxa"/>
          </w:tcPr>
          <w:p w:rsidR="00E84739" w:rsidRPr="00113C84" w:rsidRDefault="00534492" w:rsidP="00E84739">
            <w:pPr>
              <w:pStyle w:val="a6"/>
              <w:rPr>
                <w:lang w:eastAsia="ru-RU"/>
              </w:rPr>
            </w:pPr>
            <w:r w:rsidRPr="00113C84">
              <w:rPr>
                <w:lang w:eastAsia="ru-RU"/>
              </w:rPr>
              <w:t>Итоговое занятие «Минута славы»</w:t>
            </w:r>
          </w:p>
        </w:tc>
      </w:tr>
    </w:tbl>
    <w:p w:rsidR="00E84739" w:rsidRPr="00113C84" w:rsidRDefault="00E84739" w:rsidP="000027F3">
      <w:pPr>
        <w:pStyle w:val="a6"/>
        <w:jc w:val="center"/>
        <w:rPr>
          <w:lang w:eastAsia="ru-RU"/>
        </w:rPr>
      </w:pPr>
    </w:p>
    <w:p w:rsidR="00E84739" w:rsidRPr="00113C84" w:rsidRDefault="00E84739" w:rsidP="000027F3">
      <w:pPr>
        <w:pStyle w:val="a6"/>
        <w:jc w:val="center"/>
        <w:rPr>
          <w:b/>
          <w:lang w:eastAsia="ru-RU"/>
        </w:rPr>
      </w:pPr>
    </w:p>
    <w:p w:rsidR="005F6125" w:rsidRPr="00113C84" w:rsidRDefault="005F6125" w:rsidP="005F6125">
      <w:pPr>
        <w:spacing w:line="240" w:lineRule="auto"/>
        <w:jc w:val="center"/>
        <w:rPr>
          <w:b/>
          <w:lang w:val="en-US"/>
        </w:rPr>
      </w:pPr>
      <w:r w:rsidRPr="00113C84">
        <w:rPr>
          <w:b/>
        </w:rPr>
        <w:t>Цифровые образовательные ресурсы</w:t>
      </w:r>
    </w:p>
    <w:p w:rsidR="005F6125" w:rsidRPr="00113C84" w:rsidRDefault="005F6125" w:rsidP="005F6125">
      <w:pPr>
        <w:pStyle w:val="a6"/>
        <w:rPr>
          <w:lang w:val="en-US"/>
        </w:rPr>
      </w:pPr>
      <w:r w:rsidRPr="00113C84">
        <w:rPr>
          <w:lang w:val="en-US"/>
        </w:rPr>
        <w:t>[https://www.yaklass.ru/account/login]</w:t>
      </w:r>
    </w:p>
    <w:p w:rsidR="005F6125" w:rsidRPr="00113C84" w:rsidRDefault="005F6125" w:rsidP="005F6125">
      <w:pPr>
        <w:pStyle w:val="a6"/>
        <w:rPr>
          <w:lang w:val="en-US"/>
        </w:rPr>
      </w:pPr>
      <w:r w:rsidRPr="00113C84">
        <w:rPr>
          <w:lang w:val="en-US"/>
        </w:rPr>
        <w:t>[http://school-collection.edu.ru]</w:t>
      </w:r>
    </w:p>
    <w:p w:rsidR="005F6125" w:rsidRPr="00113C84" w:rsidRDefault="005F6125" w:rsidP="005F6125">
      <w:pPr>
        <w:pStyle w:val="a6"/>
        <w:rPr>
          <w:lang w:val="en-US"/>
        </w:rPr>
      </w:pPr>
      <w:r w:rsidRPr="00113C84">
        <w:rPr>
          <w:lang w:val="en-US"/>
        </w:rPr>
        <w:t>[https://infourok.ru]</w:t>
      </w:r>
    </w:p>
    <w:p w:rsidR="005F6125" w:rsidRPr="00113C84" w:rsidRDefault="005F6125" w:rsidP="005F6125">
      <w:pPr>
        <w:pStyle w:val="a6"/>
        <w:rPr>
          <w:lang w:val="en-US"/>
        </w:rPr>
      </w:pPr>
      <w:r w:rsidRPr="00113C84">
        <w:rPr>
          <w:lang w:val="en-US"/>
        </w:rPr>
        <w:t xml:space="preserve">[http://www.fipi.ru/] </w:t>
      </w:r>
    </w:p>
    <w:p w:rsidR="005F6125" w:rsidRPr="00113C84" w:rsidRDefault="005F6125" w:rsidP="005F6125">
      <w:pPr>
        <w:pStyle w:val="a6"/>
        <w:rPr>
          <w:lang w:val="en-US"/>
        </w:rPr>
      </w:pPr>
      <w:r w:rsidRPr="00113C84">
        <w:rPr>
          <w:lang w:val="en-US"/>
        </w:rPr>
        <w:t xml:space="preserve">[https://foxford.ru/onboarding] </w:t>
      </w:r>
    </w:p>
    <w:p w:rsidR="005F6125" w:rsidRPr="00113C84" w:rsidRDefault="005F6125" w:rsidP="005F6125">
      <w:pPr>
        <w:pStyle w:val="a6"/>
        <w:rPr>
          <w:lang w:val="en-US"/>
        </w:rPr>
      </w:pPr>
      <w:r w:rsidRPr="00113C84">
        <w:rPr>
          <w:lang w:val="en-US"/>
        </w:rPr>
        <w:t>[https://learningapps.org/index.php]</w:t>
      </w:r>
    </w:p>
    <w:p w:rsidR="000027F3" w:rsidRPr="00113C84" w:rsidRDefault="005F6125" w:rsidP="005F6125">
      <w:pPr>
        <w:pStyle w:val="a6"/>
        <w:rPr>
          <w:rFonts w:ascii="Segoe UI" w:eastAsia="Times New Roman" w:hAnsi="Segoe UI" w:cs="Segoe UI"/>
          <w:vanish/>
          <w:color w:val="010101"/>
          <w:lang w:val="en-US" w:eastAsia="ru-RU"/>
        </w:rPr>
      </w:pPr>
      <w:r w:rsidRPr="00113C84">
        <w:rPr>
          <w:lang w:val="en-US"/>
        </w:rPr>
        <w:t>[https://resh.edu.ru]</w:t>
      </w:r>
    </w:p>
    <w:p w:rsidR="002B52FC" w:rsidRPr="00113C84" w:rsidRDefault="002B52FC">
      <w:pPr>
        <w:rPr>
          <w:lang w:val="en-US"/>
        </w:rPr>
      </w:pPr>
    </w:p>
    <w:sectPr w:rsidR="002B52FC" w:rsidRPr="00113C84" w:rsidSect="002B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27F3"/>
    <w:rsid w:val="000027F3"/>
    <w:rsid w:val="00041E6C"/>
    <w:rsid w:val="0007384F"/>
    <w:rsid w:val="00113C84"/>
    <w:rsid w:val="00132501"/>
    <w:rsid w:val="002A2AD3"/>
    <w:rsid w:val="002B52FC"/>
    <w:rsid w:val="00534492"/>
    <w:rsid w:val="005F6125"/>
    <w:rsid w:val="00BB580F"/>
    <w:rsid w:val="00E77450"/>
    <w:rsid w:val="00E80611"/>
    <w:rsid w:val="00E8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FC"/>
  </w:style>
  <w:style w:type="paragraph" w:styleId="2">
    <w:name w:val="heading 2"/>
    <w:basedOn w:val="a"/>
    <w:link w:val="20"/>
    <w:uiPriority w:val="9"/>
    <w:qFormat/>
    <w:rsid w:val="000027F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7F3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027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27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027F3"/>
    <w:rPr>
      <w:color w:val="800080"/>
      <w:u w:val="single"/>
    </w:rPr>
  </w:style>
  <w:style w:type="paragraph" w:styleId="a6">
    <w:name w:val="No Spacing"/>
    <w:uiPriority w:val="1"/>
    <w:qFormat/>
    <w:rsid w:val="000027F3"/>
    <w:pPr>
      <w:spacing w:after="0" w:line="240" w:lineRule="auto"/>
    </w:pPr>
  </w:style>
  <w:style w:type="table" w:styleId="a7">
    <w:name w:val="Table Grid"/>
    <w:basedOn w:val="a1"/>
    <w:uiPriority w:val="59"/>
    <w:rsid w:val="00E84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3C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7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2023-10-16T11:16:00Z</cp:lastPrinted>
  <dcterms:created xsi:type="dcterms:W3CDTF">2023-09-11T08:46:00Z</dcterms:created>
  <dcterms:modified xsi:type="dcterms:W3CDTF">2024-10-07T16:43:00Z</dcterms:modified>
</cp:coreProperties>
</file>