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Министерство просвещения и воспитания Ульяновской области</w:t>
      </w: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Управление образования администрации МО «Новоспасский район»</w:t>
      </w: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МОУ СШ №2 р.п</w:t>
      </w:r>
      <w:proofErr w:type="gramStart"/>
      <w:r w:rsidRPr="004B7F0A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4B7F0A">
        <w:rPr>
          <w:rFonts w:ascii="Times New Roman" w:hAnsi="Times New Roman" w:cs="Times New Roman"/>
          <w:bCs/>
          <w:sz w:val="24"/>
          <w:szCs w:val="24"/>
        </w:rPr>
        <w:t>овоспасское</w:t>
      </w: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4B41" w:rsidRPr="004B7F0A" w:rsidTr="007546CD">
        <w:tc>
          <w:tcPr>
            <w:tcW w:w="3114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ШМО учителей русского языка и литературы протокол № 1 от 27.08.2024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                              _________М.Ю. Токмакова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УВР 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_________Е.Н.Байбикова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29.08.2024</w:t>
            </w:r>
          </w:p>
        </w:tc>
        <w:tc>
          <w:tcPr>
            <w:tcW w:w="3115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________Т.А.Аракчеева 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       от 30.08.2024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элективного курса «Работа с текстом»</w:t>
      </w: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для обучающихся 7 классов</w:t>
      </w: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1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6" w:rsidRPr="004B7F0A" w:rsidRDefault="003873E6" w:rsidP="00387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3873E6" w:rsidP="00387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F0A">
        <w:rPr>
          <w:rFonts w:ascii="Times New Roman" w:hAnsi="Times New Roman" w:cs="Times New Roman"/>
          <w:bCs/>
          <w:sz w:val="24"/>
          <w:szCs w:val="24"/>
        </w:rPr>
        <w:t>Новоспасское, 2024</w:t>
      </w: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1" w:rsidRPr="004B7F0A" w:rsidRDefault="001F4B41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4C" w:rsidRDefault="00D31A4C" w:rsidP="00D31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7F0A" w:rsidRPr="004B7F0A" w:rsidRDefault="004B7F0A" w:rsidP="00D31A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Рабочая программа курса «Работа с текстом» разработана в соответствии с Федеральным государственным стандартом основного общего образовани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>далее — ФГОС ООО) и направлена на достижение планируемых результатов,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обеспечивающих развитие личности подростков, на их мотивацию к познанию, на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Цели изучения курса: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интеллектуальной потребности в чтении;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Формирование и развитие основ читательской компетенции, способствующей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 xml:space="preserve">достижению результативности 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 xml:space="preserve"> всем предметам образовательной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программы школы;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 как элемента общей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культуры человека, живущего в открытом информационном пространстве.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формировать духовно-нравственные основы личности;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Вовлекать учащихся в активные формы деятельности, связанной с чтением,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активизировать потребность в чтении, в том числе досуговом;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 учащихся, формировать навыки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самоконтроля в процессе освоения способов деятельности;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Освоить базовый понятийный аппарат, связанный с чтением как универсальным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видом деятельности (названия видов чтения) и инструментарий формирования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видов целевого чтения (просмотрового/поискового, ознакомительного,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изучающего/углублённого) в работе с книгой и текстом как единицей информации;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Учить использовать навыки чтения для поиска, извлечения, понимания,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интерпретации и рефлексивной оценки информации на основе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4B7F0A">
        <w:rPr>
          <w:rFonts w:ascii="Times New Roman" w:hAnsi="Times New Roman" w:cs="Times New Roman"/>
          <w:sz w:val="24"/>
          <w:szCs w:val="24"/>
        </w:rPr>
        <w:t>Углубления базовых знаний по теории текста;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4B7F0A">
        <w:rPr>
          <w:rFonts w:ascii="Times New Roman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4B7F0A">
        <w:rPr>
          <w:rFonts w:ascii="Times New Roman" w:hAnsi="Times New Roman" w:cs="Times New Roman"/>
          <w:sz w:val="24"/>
          <w:szCs w:val="24"/>
        </w:rPr>
        <w:t>Использования приёмов смыслового анализа и интерпретации текстов разных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стилей и жанров, соответствующих возрасту учащихся;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4B7F0A">
        <w:rPr>
          <w:rFonts w:ascii="Times New Roman" w:hAnsi="Times New Roman" w:cs="Times New Roman"/>
          <w:sz w:val="24"/>
          <w:szCs w:val="24"/>
        </w:rPr>
        <w:t>Использования приёмов обработки информации в зависимости от цели её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дальнейшего использования;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4B7F0A">
        <w:rPr>
          <w:rFonts w:ascii="Times New Roman" w:hAnsi="Times New Roman" w:cs="Times New Roman"/>
          <w:sz w:val="24"/>
          <w:szCs w:val="24"/>
        </w:rPr>
        <w:t>Использования приёмов организации рефлексивной деятельности после чтения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осмысления текстов.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Освоение содержания курса опирается на межпредметные связи с такими учебными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предметами, как русский язык, история, география, обществознание и литература.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Это предполагает конструирование задач по смысловому чтению и включение их в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 xml:space="preserve">курс русского языка, литературы и ряда других учебных дисциплин. 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Учебные материалы и задания подобраны в соответствии с возрастными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особенностями детей и включают работу с текстом по следующим компетенциям: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поиск информации и понимание прочитанного;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преобразование и интерпретация информации;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оценка информации;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использование информации из текста.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В процессе изучения курса формируются умения и навыки работы с текстами,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таблицами, схемами, а также навыки поиска, анализа и предоставления информации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публичных выступлений, проектной работы и работы в малых группах.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Курс рассчитан на 34 часа: 1 час в неделю.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Введение в курс (2 часа).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Читательские компетенции. Мониторинг качества чтения, анкетирование учащихся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и выявление трудностей, с которыми связан процесс чтения.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Ф</w:t>
      </w:r>
      <w:r w:rsidRPr="004B7F0A">
        <w:rPr>
          <w:rFonts w:ascii="Times New Roman" w:hAnsi="Times New Roman" w:cs="Times New Roman"/>
          <w:b/>
          <w:bCs/>
          <w:sz w:val="24"/>
          <w:szCs w:val="24"/>
        </w:rPr>
        <w:t>ормирование читательских умений с опорой на текст и внетекстовые знания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(7 часов)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lastRenderedPageBreak/>
        <w:t>Работа с диагностической работой из банка заданий. Поиск информации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понимание текста. Поиск информации и понимание текста. Определение главной темы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общей цели или назначения текста. Выделение главной и второстепенной информации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текста. Поиск информации, явно заданной в тексте. Выстраивание последовательности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описываемых событий.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Критическая оценка степень достоверности содержащейся в тексте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информации (5 часов)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Работа с диагностической работой из банка заданий. Сопоставление основных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текстовых и внетекстовых компонентов. Преобразование информации, данной ввиде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графика, таблицы, схемы, в текстовую информацию. Формулирование прямых выводов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заключений на основе фактов, имеющихся в тексте. Метафоричность речи, умение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понимать образность языка текстов. Преобразование и интерпретация информации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Типы текстов: текст-аргументация (4 часа)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Работа с диагностической работой из банка заданий. Поиск в тексте доводов в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подтверждение выдвинутых тезисов. Интерпретация и обобщение информации,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представленной в тексте неявно. Установление связей, не высказанных в тексте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напрямую. Формирование на основе текста системы аргументов для обоснования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определённой позиции.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Составление плана на основе исходного текста (4 часа)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Работа с диагностической работой из банка заданий. Сопоставление разных точек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зрения и разных источников информации по заданной теме. Применение информации из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текста при решении учебно-познавательных задач. Критический анализ и оценка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информации. Оценивание утверждений, сделанных в тексте, исходя из своих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представлений о мире.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Типы задач на грамотность (7 часов)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Работа с диагностической работой из банка заданий. Нахождение в тексте доводов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в защиту своей точки зрения. Обнаружение недостоверности получаемой информации.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Нахождение путей восполнения пробелов в информации. Решение на основе текста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учебно-практических задач. Диагностика читательской грамотности. Анализ ошибок,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допущенных в работе.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Работа со смешанным текстом. Составные тексты (4 часа)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Практикум по созданию собственных текстов на основе прочитанных текстов.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Поэтический текст как источник информации. Типы текстов: текст-объяснение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(объяснительное сочинение, резюме, толкование, определение). Работа с несплошным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текстом: информационные листы и объявления, графики и диаграммы, посты и рекламные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тексты.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Итоговый контроль (1 час)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В сфере личностных результатов приоритетное внимание уделяется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формированию: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основ гражданской идентичности личности (включая когнитивный,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эмоционально-ценностный и поведенческий компоненты); патриотизм, уважение к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Отечеству, осознание субъективной значимости использования русского языка;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основ социальных компетенций (включая ценностно-смысловые установки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моральные нормы, опыт социальных и межличностных отношений, правосознание);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осознания значения семьи в жизни человека и общества, принятия ценности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семейной жизни, уважительного и заботливого отношения к членам своей семьи;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развитого морального сознания и компетентности в решении моральных проблем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на основе личностного выбора;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нравственных чувств и нравственного поведения, осознанного и ответственного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отношения к собственным поступкам;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 xml:space="preserve">• готовности и 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основе мотивации к обучению и познанию;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• целостного мировоззрения, соответствующего современному уровню развития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науки и общественной практики, учитывающего социальное, культурное, языковое,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духовное многообразие современного мира;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lastRenderedPageBreak/>
        <w:t>• готовности и способности к осознанному выбору и построению дальнейшей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индивидуальной траектории образования на базе ориентировки в мире профессий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профессиональных предпочтений, с учетом устойчивых познавательных интересов.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Ориентироваться в учебниках (система обозначений, структура текста, рубрики,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словарь, содержание).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используя справочные материалы учебника (под руководством учителя).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рисунков, схем.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Сравнивать __________предметы, объекты: находить общее и различие.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Группировать, классифицировать предметы, объекты на основе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существенных признаков, по заданным критериям.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>).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и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соблюдать очерёдность действий, корректно сообщать товарищу об ошибках.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Участвовать в коллективном обсуждении учебной проблемы.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Организовывать свое рабочее место под руководством учителя.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Осуществлять контроль в форме сличения своей работы с заданным эталоном.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 работу, если она расходится с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эталоном (образцом).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 сотрудничестве с учителем определять последовательность изучения материала,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опираясь на иллюстративный ряд «маршрутного листа».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смысл: определять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главную тему, общую цель или назначение текста;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соотве6тствующий содержанию и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общему смыслу текста;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предвосхищать содержание предметного плана текста по заголовку и с опорой на</w:t>
      </w:r>
      <w:r w:rsidR="00D15B9D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предыдущий опыт;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объяснять порядок частей (инструкций), содержащихся в тексте;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сопоставлять основные текстовые и внетекстовые компоненты; обнаруживать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соответствия между частью текста и его общей идеей, сформулированной вопросом,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объяснять назначение карты, рисунка, пояснять части графика или таблицы и т. д.;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(пробегать те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>азами, определять его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основные элементы, сопоставлять формы выражения информации в запросе и в самом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тексте, устанавливать, являются ли они тождественными или синонимическими,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находить необходимую единицу информации в тексте);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критического понимания текста: определять назначение разных видов текстов;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ставить перед собой цель чтения, направляя внимание на полезную в данный момент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информацию;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прогнозировать последовательность изложения идей текста;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выполнять смысловое свертывание выделенных фактов и мыслей;</w:t>
      </w:r>
    </w:p>
    <w:p w:rsidR="00D31A4C" w:rsidRP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формировать на основе текста систему аргументов (доводов) для обоснования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определенной позиции; понимать душевное состояние персонажей текста,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сопереживать им.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</w:t>
      </w:r>
      <w:r w:rsidRPr="004B7F0A">
        <w:rPr>
          <w:rFonts w:ascii="Times New Roman" w:hAnsi="Times New Roman" w:cs="Times New Roman"/>
          <w:sz w:val="24"/>
          <w:szCs w:val="24"/>
        </w:rPr>
        <w:t>: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анализировать изменения своего эмоционального состояния в процессе чтения,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получения и переработки полученной информац</w:t>
      </w:r>
      <w:proofErr w:type="gramStart"/>
      <w:r w:rsidRPr="004B7F0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B7F0A">
        <w:rPr>
          <w:rFonts w:ascii="Times New Roman" w:hAnsi="Times New Roman" w:cs="Times New Roman"/>
          <w:sz w:val="24"/>
          <w:szCs w:val="24"/>
        </w:rPr>
        <w:t xml:space="preserve"> осмысления;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выявлять имплицитную информацию текста на основе сопоставления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иллюстративного материала с информацией текста, анализа подтекста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(использованных языковых средств и структуры текста);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критически относиться к рекламной информации;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находить способы проверки противоречивой информации;</w:t>
      </w:r>
    </w:p>
    <w:p w:rsidR="00D31A4C" w:rsidRPr="004B7F0A" w:rsidRDefault="00D31A4C" w:rsidP="004B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B7F0A">
        <w:rPr>
          <w:rFonts w:ascii="Times New Roman" w:hAnsi="Times New Roman" w:cs="Times New Roman"/>
          <w:sz w:val="24"/>
          <w:szCs w:val="24"/>
        </w:rPr>
        <w:t>определять достоверную информацию в случае наличия противоречивой или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конфликтной ситуации.</w:t>
      </w:r>
    </w:p>
    <w:p w:rsidR="00D31A4C" w:rsidRPr="004B7F0A" w:rsidRDefault="00D31A4C" w:rsidP="00D3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7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4B7F0A" w:rsidRDefault="00D31A4C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0A">
        <w:rPr>
          <w:rFonts w:ascii="Times New Roman" w:hAnsi="Times New Roman" w:cs="Times New Roman"/>
          <w:sz w:val="24"/>
          <w:szCs w:val="24"/>
        </w:rPr>
        <w:t>Учащиеся получат возможность использовать навыки смыслового чтения на уроках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различных предметных областей, где есть необходимость работы с текстом для решения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учебно-познавательных и учебно-практических задач; обогатить, углубить знания,</w:t>
      </w:r>
      <w:r w:rsidR="004B7F0A">
        <w:rPr>
          <w:rFonts w:ascii="Times New Roman" w:hAnsi="Times New Roman" w:cs="Times New Roman"/>
          <w:sz w:val="24"/>
          <w:szCs w:val="24"/>
        </w:rPr>
        <w:t xml:space="preserve"> </w:t>
      </w:r>
      <w:r w:rsidRPr="004B7F0A">
        <w:rPr>
          <w:rFonts w:ascii="Times New Roman" w:hAnsi="Times New Roman" w:cs="Times New Roman"/>
          <w:sz w:val="24"/>
          <w:szCs w:val="24"/>
        </w:rPr>
        <w:t>расширить культурный кругозор.</w:t>
      </w:r>
    </w:p>
    <w:p w:rsidR="00D15B9D" w:rsidRDefault="00D15B9D" w:rsidP="00D1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A4C" w:rsidRPr="004B7F0A" w:rsidRDefault="00D31A4C" w:rsidP="00D31A4C">
      <w:pPr>
        <w:rPr>
          <w:rFonts w:ascii="Times New Roman" w:hAnsi="Times New Roman" w:cs="Times New Roman"/>
          <w:b/>
          <w:sz w:val="24"/>
          <w:szCs w:val="24"/>
        </w:rPr>
      </w:pPr>
      <w:r w:rsidRPr="004B7F0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46"/>
        <w:gridCol w:w="5408"/>
        <w:gridCol w:w="992"/>
        <w:gridCol w:w="3261"/>
      </w:tblGrid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8" w:type="dxa"/>
          </w:tcPr>
          <w:p w:rsidR="001F4B41" w:rsidRPr="004B7F0A" w:rsidRDefault="00673724" w:rsidP="0067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</w:t>
            </w:r>
          </w:p>
        </w:tc>
        <w:tc>
          <w:tcPr>
            <w:tcW w:w="992" w:type="dxa"/>
          </w:tcPr>
          <w:p w:rsidR="001F4B41" w:rsidRPr="004B7F0A" w:rsidRDefault="001F4B41" w:rsidP="0067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</w:tcPr>
          <w:p w:rsidR="001F4B41" w:rsidRPr="004B7F0A" w:rsidRDefault="001F4B41" w:rsidP="0067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</w:p>
          <w:p w:rsidR="001F4B41" w:rsidRPr="004B7F0A" w:rsidRDefault="001F4B41" w:rsidP="0067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(цифровые)</w:t>
            </w:r>
          </w:p>
          <w:p w:rsidR="001F4B41" w:rsidRPr="004B7F0A" w:rsidRDefault="001F4B41" w:rsidP="0067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1F4B41" w:rsidRPr="004B7F0A" w:rsidRDefault="001F4B41" w:rsidP="0067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 грамотности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для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(РЭШ)</w:t>
            </w:r>
          </w:p>
          <w:p w:rsidR="001F4B41" w:rsidRPr="004B7F0A" w:rsidRDefault="001F4B41" w:rsidP="004B7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уровня</w:t>
            </w:r>
          </w:p>
          <w:p w:rsidR="001F4B41" w:rsidRPr="004B7F0A" w:rsidRDefault="00673724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4B41" w:rsidRPr="004B7F0A">
              <w:rPr>
                <w:rFonts w:ascii="Times New Roman" w:hAnsi="Times New Roman" w:cs="Times New Roman"/>
                <w:sz w:val="24"/>
                <w:szCs w:val="24"/>
              </w:rPr>
              <w:t>формированности  читательской</w:t>
            </w:r>
          </w:p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7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8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8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8" w:type="dxa"/>
          </w:tcPr>
          <w:p w:rsidR="001F4B41" w:rsidRPr="004B7F0A" w:rsidRDefault="001F4B41" w:rsidP="001F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общей цели или назначения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</w:t>
            </w:r>
          </w:p>
          <w:p w:rsidR="001F4B41" w:rsidRPr="004B7F0A" w:rsidRDefault="001F4B41" w:rsidP="001F4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общей цели или назначения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08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еление главной и второстепенной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4B7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Поиск информации, явно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заданной в тексте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описываемых событий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Сопоставление основных текстовых и внетекстовых компонентов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 и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заключений на основе фактов,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имеющихся в тексте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Метафоричность речи, умение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образность языка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</w:t>
            </w:r>
          </w:p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в в подтверждение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выдвинутых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08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доводов в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одтверждение выдвинутых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Установление связей, не высказанных в тексте напрямую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текста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 для обоснования 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F9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точек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зрения и разных источников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информации по заданной теме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текста при решении учебно-познавательных задач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доводовв защиту своей точки зрения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Обнаруж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ение недостоверности получаемой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Решение на основе текста учебно</w:t>
            </w:r>
            <w:r w:rsidR="00032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Диагностика читательской грамотности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и самооценка понимания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собственных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текстов на основе прочитанных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(объяснительное сочинение,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резюме, толкование,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определение)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</w:t>
            </w:r>
          </w:p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и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объявления, графики и</w:t>
            </w:r>
          </w:p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диаграммы, посты и рекламные</w:t>
            </w:r>
            <w:r w:rsidR="00D1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формированию читательской грамотности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  <w:tr w:rsidR="001F4B41" w:rsidRPr="004B7F0A" w:rsidTr="00E91F9A">
        <w:tc>
          <w:tcPr>
            <w:tcW w:w="546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408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</w:tcPr>
          <w:p w:rsidR="001F4B41" w:rsidRPr="004B7F0A" w:rsidRDefault="001F4B41" w:rsidP="00D3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4B41" w:rsidRPr="004B7F0A" w:rsidRDefault="001F4B41" w:rsidP="0050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F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</w:tc>
      </w:tr>
    </w:tbl>
    <w:p w:rsidR="00D31A4C" w:rsidRPr="004B7F0A" w:rsidRDefault="00D31A4C" w:rsidP="00D31A4C">
      <w:pPr>
        <w:rPr>
          <w:rFonts w:ascii="Times New Roman" w:hAnsi="Times New Roman" w:cs="Times New Roman"/>
          <w:b/>
          <w:sz w:val="24"/>
          <w:szCs w:val="24"/>
        </w:rPr>
      </w:pPr>
    </w:p>
    <w:sectPr w:rsidR="00D31A4C" w:rsidRPr="004B7F0A" w:rsidSect="004B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1A4C"/>
    <w:rsid w:val="00032898"/>
    <w:rsid w:val="001F4B41"/>
    <w:rsid w:val="003873E6"/>
    <w:rsid w:val="004253CE"/>
    <w:rsid w:val="004B7F0A"/>
    <w:rsid w:val="00500CAA"/>
    <w:rsid w:val="00673724"/>
    <w:rsid w:val="00D15B9D"/>
    <w:rsid w:val="00D31A4C"/>
    <w:rsid w:val="00D51810"/>
    <w:rsid w:val="00E91F9A"/>
    <w:rsid w:val="00EC6978"/>
    <w:rsid w:val="00F9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2024-09-25T06:53:00Z</dcterms:created>
  <dcterms:modified xsi:type="dcterms:W3CDTF">2024-09-25T06:53:00Z</dcterms:modified>
</cp:coreProperties>
</file>