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E7" w:rsidRPr="006A1D6A" w:rsidRDefault="00D215E7" w:rsidP="00D21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6A1D6A">
        <w:rPr>
          <w:bCs/>
        </w:rPr>
        <w:t>Муниципальное общеобразовательное учреждение</w:t>
      </w:r>
    </w:p>
    <w:p w:rsidR="00D215E7" w:rsidRPr="006A1D6A" w:rsidRDefault="00D215E7" w:rsidP="00D21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6A1D6A">
        <w:rPr>
          <w:bCs/>
        </w:rPr>
        <w:t xml:space="preserve"> средняя школа № 2 р. п. Новоспасское</w:t>
      </w:r>
    </w:p>
    <w:p w:rsidR="00D215E7" w:rsidRPr="006A1D6A" w:rsidRDefault="00D215E7" w:rsidP="00D21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6A1D6A">
        <w:rPr>
          <w:bCs/>
        </w:rPr>
        <w:t>(МОУ СШ № 2 р.п</w:t>
      </w:r>
      <w:proofErr w:type="gramStart"/>
      <w:r w:rsidRPr="006A1D6A">
        <w:rPr>
          <w:bCs/>
        </w:rPr>
        <w:t>.Н</w:t>
      </w:r>
      <w:proofErr w:type="gramEnd"/>
      <w:r w:rsidRPr="006A1D6A">
        <w:rPr>
          <w:bCs/>
        </w:rPr>
        <w:t>овоспасское)</w:t>
      </w:r>
    </w:p>
    <w:p w:rsidR="00D215E7" w:rsidRPr="006A1D6A" w:rsidRDefault="00D215E7" w:rsidP="00D21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 w:rsidRPr="006A1D6A">
        <w:rPr>
          <w:color w:val="000000"/>
        </w:rPr>
        <w:t>«Утверждаю»</w:t>
      </w:r>
    </w:p>
    <w:p w:rsidR="00D215E7" w:rsidRPr="006A1D6A" w:rsidRDefault="00D215E7" w:rsidP="00D21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 w:rsidRPr="006A1D6A">
        <w:rPr>
          <w:color w:val="000000"/>
        </w:rPr>
        <w:t>Директор школы</w:t>
      </w:r>
    </w:p>
    <w:p w:rsidR="00D215E7" w:rsidRPr="006A1D6A" w:rsidRDefault="00CB1D8B" w:rsidP="00CB1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</w:t>
      </w:r>
      <w:r w:rsidR="00D215E7" w:rsidRPr="006A1D6A">
        <w:rPr>
          <w:color w:val="000000"/>
        </w:rPr>
        <w:t>______________ Т.А.Аракчеева</w:t>
      </w:r>
    </w:p>
    <w:p w:rsidR="00CB7E06" w:rsidRPr="00CB1D8B" w:rsidRDefault="00CB1D8B" w:rsidP="00CB1D8B">
      <w:pPr>
        <w:pStyle w:val="2"/>
        <w:spacing w:before="0" w:beforeAutospacing="0" w:after="0" w:afterAutospacing="0"/>
        <w:jc w:val="center"/>
        <w:rPr>
          <w:b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  <w:r w:rsidR="003D2D11">
        <w:rPr>
          <w:color w:val="000000"/>
        </w:rPr>
        <w:t xml:space="preserve">     Приказ № 414  от 30</w:t>
      </w:r>
      <w:r>
        <w:rPr>
          <w:color w:val="000000"/>
        </w:rPr>
        <w:t>.08.2023</w:t>
      </w:r>
      <w:r w:rsidR="00D215E7" w:rsidRPr="006A1D6A">
        <w:rPr>
          <w:color w:val="000000"/>
        </w:rPr>
        <w:t xml:space="preserve"> г.</w:t>
      </w:r>
      <w:r w:rsidR="00D215E7" w:rsidRPr="006A1D6A">
        <w:rPr>
          <w:color w:val="000000"/>
        </w:rPr>
        <w:br/>
      </w:r>
    </w:p>
    <w:p w:rsidR="00CB7E06" w:rsidRPr="00CB1D8B" w:rsidRDefault="006A71AE" w:rsidP="00CB1D8B">
      <w:pPr>
        <w:pStyle w:val="2"/>
        <w:spacing w:before="0" w:beforeAutospacing="0" w:after="0" w:afterAutospacing="0"/>
        <w:jc w:val="center"/>
        <w:rPr>
          <w:b/>
        </w:rPr>
      </w:pPr>
      <w:r w:rsidRPr="00CB1D8B">
        <w:rPr>
          <w:b/>
        </w:rPr>
        <w:t>Положение</w:t>
      </w:r>
    </w:p>
    <w:p w:rsidR="00CB1D8B" w:rsidRDefault="00CB1D8B" w:rsidP="00CB1D8B">
      <w:pPr>
        <w:jc w:val="center"/>
        <w:rPr>
          <w:b/>
          <w:bCs/>
          <w:color w:val="222222"/>
        </w:rPr>
      </w:pPr>
      <w:r w:rsidRPr="00CB1D8B">
        <w:rPr>
          <w:b/>
          <w:bCs/>
          <w:color w:val="222222"/>
        </w:rPr>
        <w:t>о формах, периодичности и порядке текущего контроля успеваемости</w:t>
      </w:r>
      <w:r w:rsidRPr="00CB1D8B">
        <w:rPr>
          <w:color w:val="222222"/>
        </w:rPr>
        <w:br/>
      </w:r>
      <w:r w:rsidRPr="00CB1D8B">
        <w:rPr>
          <w:b/>
          <w:bCs/>
          <w:color w:val="222222"/>
        </w:rPr>
        <w:t xml:space="preserve">и промежуточной </w:t>
      </w:r>
      <w:proofErr w:type="gramStart"/>
      <w:r w:rsidRPr="00CB1D8B">
        <w:rPr>
          <w:b/>
          <w:bCs/>
          <w:color w:val="222222"/>
        </w:rPr>
        <w:t>аттестации</w:t>
      </w:r>
      <w:proofErr w:type="gramEnd"/>
      <w:r w:rsidRPr="00CB1D8B">
        <w:rPr>
          <w:b/>
          <w:bCs/>
          <w:color w:val="222222"/>
        </w:rPr>
        <w:t xml:space="preserve"> обучающихся</w:t>
      </w:r>
      <w:r>
        <w:rPr>
          <w:b/>
          <w:bCs/>
          <w:color w:val="222222"/>
        </w:rPr>
        <w:t xml:space="preserve"> </w:t>
      </w:r>
      <w:r w:rsidRPr="00CB1D8B">
        <w:rPr>
          <w:b/>
          <w:bCs/>
          <w:color w:val="222222"/>
        </w:rPr>
        <w:t>по основным общеобразовательным программам</w:t>
      </w:r>
    </w:p>
    <w:p w:rsidR="006A71AE" w:rsidRPr="00CB1D8B" w:rsidRDefault="006A71AE" w:rsidP="00CB1D8B">
      <w:pPr>
        <w:jc w:val="center"/>
        <w:rPr>
          <w:color w:val="222222"/>
        </w:rPr>
      </w:pPr>
    </w:p>
    <w:p w:rsidR="006A71AE" w:rsidRPr="006C1EE2" w:rsidRDefault="006A71AE" w:rsidP="006C1EE2">
      <w:pPr>
        <w:shd w:val="clear" w:color="auto" w:fill="FFFFFF"/>
        <w:adjustRightInd w:val="0"/>
        <w:ind w:left="284" w:firstLine="283"/>
        <w:jc w:val="both"/>
        <w:rPr>
          <w:b/>
          <w:bCs/>
          <w:color w:val="000000"/>
        </w:rPr>
      </w:pPr>
      <w:r w:rsidRPr="006C1EE2">
        <w:rPr>
          <w:b/>
          <w:bCs/>
          <w:color w:val="000000"/>
        </w:rPr>
        <w:t>1.Общие положения</w:t>
      </w:r>
    </w:p>
    <w:p w:rsidR="006A71AE" w:rsidRPr="006C1EE2" w:rsidRDefault="00AF58B5" w:rsidP="006C1EE2">
      <w:pPr>
        <w:ind w:left="284" w:firstLine="283"/>
        <w:jc w:val="both"/>
        <w:rPr>
          <w:color w:val="222222"/>
        </w:rPr>
      </w:pPr>
      <w:r w:rsidRPr="006C1EE2">
        <w:rPr>
          <w:color w:val="000000"/>
        </w:rPr>
        <w:t>1.1</w:t>
      </w:r>
      <w:r w:rsidR="006A71AE" w:rsidRPr="006C1EE2">
        <w:rPr>
          <w:color w:val="000000"/>
        </w:rPr>
        <w:t>.</w:t>
      </w:r>
      <w:r w:rsidRPr="006C1EE2">
        <w:rPr>
          <w:color w:val="000000"/>
        </w:rPr>
        <w:t xml:space="preserve"> </w:t>
      </w:r>
      <w:proofErr w:type="gramStart"/>
      <w:r w:rsidR="006A71AE" w:rsidRPr="006C1EE2">
        <w:rPr>
          <w:color w:val="000000"/>
        </w:rPr>
        <w:t>Настоящее Положение разработано в соответствии законом от 29.12.2012 г. № 273-ФЗ «Об обра</w:t>
      </w:r>
      <w:r w:rsidR="00CB1D8B" w:rsidRPr="006C1EE2">
        <w:rPr>
          <w:color w:val="000000"/>
        </w:rPr>
        <w:t>зовании в Российской Федерации»</w:t>
      </w:r>
      <w:r w:rsidRPr="006C1EE2">
        <w:rPr>
          <w:color w:val="000000"/>
        </w:rPr>
        <w:t xml:space="preserve"> </w:t>
      </w:r>
      <w:r w:rsidR="00CB1D8B" w:rsidRPr="006C1EE2">
        <w:rPr>
          <w:color w:val="222222"/>
        </w:rPr>
        <w:t>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– ООП НОО, ООО, СОО).</w:t>
      </w:r>
      <w:proofErr w:type="gramEnd"/>
    </w:p>
    <w:p w:rsidR="006A71AE" w:rsidRPr="006C1EE2" w:rsidRDefault="006A71AE" w:rsidP="006C1EE2">
      <w:pPr>
        <w:ind w:left="284" w:firstLine="283"/>
        <w:jc w:val="both"/>
        <w:rPr>
          <w:color w:val="222222"/>
        </w:rPr>
      </w:pPr>
      <w:r w:rsidRPr="006C1EE2">
        <w:rPr>
          <w:color w:val="000000"/>
        </w:rPr>
        <w:t>1.2.</w:t>
      </w:r>
      <w:r w:rsidR="007A3332" w:rsidRPr="006C1EE2">
        <w:rPr>
          <w:color w:val="000000"/>
        </w:rPr>
        <w:t xml:space="preserve"> </w:t>
      </w:r>
      <w:r w:rsidRPr="006C1EE2">
        <w:rPr>
          <w:color w:val="000000"/>
        </w:rPr>
        <w:t>Нас</w:t>
      </w:r>
      <w:r w:rsidR="00CB1D8B" w:rsidRPr="006C1EE2">
        <w:rPr>
          <w:color w:val="000000"/>
        </w:rPr>
        <w:t xml:space="preserve">тоящее </w:t>
      </w:r>
      <w:r w:rsidRPr="006C1EE2">
        <w:rPr>
          <w:color w:val="000000"/>
        </w:rPr>
        <w:t>Положение</w:t>
      </w:r>
      <w:r w:rsidR="00DA7E39" w:rsidRPr="006C1EE2">
        <w:rPr>
          <w:color w:val="000000"/>
        </w:rPr>
        <w:t xml:space="preserve"> </w:t>
      </w:r>
      <w:r w:rsidR="00CB1D8B" w:rsidRPr="006C1EE2">
        <w:rPr>
          <w:color w:val="222222"/>
        </w:rPr>
        <w:t>определяет порядок проведения стартовой диагностики, формы, периодичность, порядок текущего контроля успеваемости и промежуточной аттестации обучающихся школы по ООП НОО, ООО, СОО, порядок ликвидации академической задолженности, а также особенности оценки для экстернов, зачисленных в </w:t>
      </w:r>
      <w:r w:rsidR="00CB1D8B" w:rsidRPr="006C1EE2">
        <w:rPr>
          <w:iCs/>
          <w:color w:val="222222"/>
        </w:rPr>
        <w:t>МОУ СШ № 2 р.п</w:t>
      </w:r>
      <w:proofErr w:type="gramStart"/>
      <w:r w:rsidR="00CB1D8B" w:rsidRPr="006C1EE2">
        <w:rPr>
          <w:iCs/>
          <w:color w:val="222222"/>
        </w:rPr>
        <w:t>.Н</w:t>
      </w:r>
      <w:proofErr w:type="gramEnd"/>
      <w:r w:rsidR="00CB1D8B" w:rsidRPr="006C1EE2">
        <w:rPr>
          <w:iCs/>
          <w:color w:val="222222"/>
        </w:rPr>
        <w:t>овоспасское</w:t>
      </w:r>
      <w:r w:rsidR="00CB1D8B" w:rsidRPr="006C1EE2">
        <w:rPr>
          <w:color w:val="222222"/>
        </w:rPr>
        <w:t> (далее – школа) для прохождения промежуточной и (или) государственной итоговой аттестации.</w:t>
      </w:r>
    </w:p>
    <w:p w:rsidR="005F322D" w:rsidRPr="006C1EE2" w:rsidRDefault="006A71AE" w:rsidP="006C1EE2">
      <w:pPr>
        <w:ind w:left="284" w:firstLine="283"/>
        <w:jc w:val="both"/>
        <w:rPr>
          <w:color w:val="000000"/>
        </w:rPr>
      </w:pPr>
      <w:r w:rsidRPr="006C1EE2">
        <w:rPr>
          <w:color w:val="000000"/>
        </w:rPr>
        <w:t xml:space="preserve">1.4. </w:t>
      </w:r>
      <w:r w:rsidR="007A3332" w:rsidRPr="006C1EE2">
        <w:rPr>
          <w:color w:val="000000"/>
        </w:rPr>
        <w:t xml:space="preserve"> </w:t>
      </w:r>
      <w:r w:rsidR="00CB1D8B" w:rsidRPr="006C1EE2">
        <w:rPr>
          <w:color w:val="222222"/>
        </w:rPr>
        <w:t>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программы, в том числе в форме дистанционного обучения, с применением электронного обучения</w:t>
      </w:r>
      <w:r w:rsidRPr="006C1EE2">
        <w:rPr>
          <w:color w:val="000000"/>
        </w:rPr>
        <w:t>.</w:t>
      </w:r>
    </w:p>
    <w:p w:rsidR="005F322D" w:rsidRPr="006C1EE2" w:rsidRDefault="00DA7E39" w:rsidP="006C1EE2">
      <w:pPr>
        <w:shd w:val="clear" w:color="auto" w:fill="FFFFFF"/>
        <w:ind w:left="284" w:firstLine="283"/>
        <w:jc w:val="both"/>
        <w:rPr>
          <w:color w:val="222222"/>
        </w:rPr>
      </w:pPr>
      <w:r w:rsidRPr="006C1EE2">
        <w:rPr>
          <w:color w:val="000000"/>
        </w:rPr>
        <w:t>1.5.</w:t>
      </w:r>
      <w:r w:rsidR="007A3332" w:rsidRPr="006C1EE2">
        <w:rPr>
          <w:color w:val="000000"/>
        </w:rPr>
        <w:t xml:space="preserve"> </w:t>
      </w:r>
      <w:proofErr w:type="gramStart"/>
      <w:r w:rsidR="005F322D" w:rsidRPr="006C1EE2">
        <w:rPr>
          <w:color w:val="222222"/>
        </w:rPr>
        <w:t>Положение является частью регулирования процедур внутренней оценки достижения планируемых результатов освоения ООП НОО, ООО, СОО, которая состоит из стартовой диагностики, текущей оценки (включая тематическую и итоговую), промежуточной аттестации, психолого-педагогического наблюдения, внутреннего мониторинга образовательных достижений обучающихся.</w:t>
      </w:r>
      <w:proofErr w:type="gramEnd"/>
    </w:p>
    <w:p w:rsidR="005F322D" w:rsidRPr="006C1EE2" w:rsidRDefault="005F322D" w:rsidP="006C1EE2">
      <w:pPr>
        <w:shd w:val="clear" w:color="auto" w:fill="FFFFFF"/>
        <w:ind w:left="284" w:firstLine="283"/>
        <w:jc w:val="both"/>
        <w:rPr>
          <w:color w:val="222222"/>
        </w:rPr>
      </w:pPr>
      <w:r w:rsidRPr="006C1EE2">
        <w:rPr>
          <w:color w:val="222222"/>
        </w:rPr>
        <w:t xml:space="preserve">1.6.  </w:t>
      </w:r>
      <w:proofErr w:type="gramStart"/>
      <w:r w:rsidRPr="006C1EE2">
        <w:rPr>
          <w:color w:val="222222"/>
        </w:rPr>
        <w:t>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</w:t>
      </w:r>
      <w:proofErr w:type="gramEnd"/>
      <w:r w:rsidRPr="006C1EE2">
        <w:rPr>
          <w:color w:val="222222"/>
        </w:rPr>
        <w:t xml:space="preserve"> Описание организации и содержания специальных условий указываются в подразделе с системой </w:t>
      </w:r>
      <w:proofErr w:type="gramStart"/>
      <w:r w:rsidRPr="006C1EE2">
        <w:rPr>
          <w:color w:val="222222"/>
        </w:rPr>
        <w:t>оценки достижения планируемых результатов освоения программы целевого раздела</w:t>
      </w:r>
      <w:proofErr w:type="gramEnd"/>
      <w:r w:rsidRPr="006C1EE2">
        <w:rPr>
          <w:color w:val="222222"/>
        </w:rPr>
        <w:t xml:space="preserve"> ООП.</w:t>
      </w:r>
    </w:p>
    <w:p w:rsidR="005F322D" w:rsidRPr="006C1EE2" w:rsidRDefault="005F322D" w:rsidP="006C1EE2">
      <w:pPr>
        <w:ind w:left="284" w:firstLine="283"/>
        <w:jc w:val="both"/>
        <w:rPr>
          <w:b/>
          <w:bCs/>
          <w:color w:val="222222"/>
        </w:rPr>
      </w:pP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b/>
          <w:bCs/>
          <w:color w:val="222222"/>
        </w:rPr>
        <w:t>2. Стартовая диагностика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2.1. Стартовая диагностика проводится 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 xml:space="preserve">2.2. Стартовая диагностика в начале 1-го класса позволяет определить у обучающихся </w:t>
      </w:r>
      <w:proofErr w:type="spellStart"/>
      <w:r w:rsidRPr="006C1EE2">
        <w:rPr>
          <w:color w:val="222222"/>
        </w:rPr>
        <w:t>сформированность</w:t>
      </w:r>
      <w:proofErr w:type="spellEnd"/>
      <w:r w:rsidRPr="006C1EE2">
        <w:rPr>
          <w:color w:val="222222"/>
        </w:rPr>
        <w:t xml:space="preserve"> предпосылок к учебной деятельности, готовность к овладению чтением, грамотой и счетом.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2.3. </w:t>
      </w:r>
      <w:proofErr w:type="gramStart"/>
      <w:r w:rsidRPr="006C1EE2">
        <w:rPr>
          <w:color w:val="222222"/>
        </w:rPr>
        <w:t xml:space="preserve">Стартовая диагностика в начале 5-го и 10-го классов позволяет определить у обучающихся структуру мотивации, </w:t>
      </w:r>
      <w:proofErr w:type="spellStart"/>
      <w:r w:rsidRPr="006C1EE2">
        <w:rPr>
          <w:color w:val="222222"/>
        </w:rPr>
        <w:t>сформированность</w:t>
      </w:r>
      <w:proofErr w:type="spellEnd"/>
      <w:r w:rsidRPr="006C1EE2">
        <w:rPr>
          <w:color w:val="222222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 средствами работы с информацией, знаково-символическими средствами, логическими операциями.</w:t>
      </w:r>
      <w:proofErr w:type="gramEnd"/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lastRenderedPageBreak/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2.5. 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2.6. Мероприятия стартовой диагностики включаются в единый график оценочных процедур школы.</w:t>
      </w:r>
    </w:p>
    <w:p w:rsidR="005F322D" w:rsidRPr="006C1EE2" w:rsidRDefault="005F322D" w:rsidP="006C1EE2">
      <w:pPr>
        <w:ind w:left="284" w:firstLine="283"/>
        <w:jc w:val="both"/>
        <w:rPr>
          <w:b/>
          <w:bCs/>
        </w:rPr>
      </w:pPr>
      <w:r w:rsidRPr="006C1EE2">
        <w:rPr>
          <w:b/>
          <w:bCs/>
          <w:color w:val="222222"/>
        </w:rPr>
        <w:t>3. Текущий контроль успеваемости</w:t>
      </w:r>
    </w:p>
    <w:p w:rsidR="005F322D" w:rsidRPr="006C1EE2" w:rsidRDefault="005F322D" w:rsidP="006C1EE2">
      <w:pPr>
        <w:ind w:left="284" w:firstLine="283"/>
        <w:jc w:val="both"/>
      </w:pPr>
      <w:r w:rsidRPr="006C1EE2">
        <w:rPr>
          <w:color w:val="222222"/>
        </w:rPr>
        <w:t>3.1. </w:t>
      </w:r>
      <w:proofErr w:type="gramStart"/>
      <w:r w:rsidRPr="006C1EE2">
        <w:rPr>
          <w:color w:val="222222"/>
        </w:rPr>
        <w:t>Текущий контроль успеваемости обучающихся (текущая оценка) – систематическая проверка образовательных (учебных) достижений обучающихся в процессе освоения ООП НОО, ООО, СОО, проводимая педагогом в ходе осуществления образовательной деятельности 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  <w:proofErr w:type="gramEnd"/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3.2. </w:t>
      </w:r>
      <w:proofErr w:type="gramStart"/>
      <w:r w:rsidRPr="006C1EE2">
        <w:rPr>
          <w:color w:val="222222"/>
        </w:rPr>
        <w:t>Текущий контроль успеваемости обучающихся осуществляется в целях:</w:t>
      </w:r>
      <w:proofErr w:type="gramEnd"/>
    </w:p>
    <w:p w:rsidR="005F322D" w:rsidRPr="006C1EE2" w:rsidRDefault="005F322D" w:rsidP="006C1EE2">
      <w:pPr>
        <w:numPr>
          <w:ilvl w:val="0"/>
          <w:numId w:val="1"/>
        </w:numPr>
        <w:ind w:left="284" w:firstLine="283"/>
        <w:jc w:val="both"/>
        <w:rPr>
          <w:color w:val="222222"/>
        </w:rPr>
      </w:pPr>
      <w:r w:rsidRPr="006C1EE2">
        <w:rPr>
          <w:color w:val="222222"/>
        </w:rPr>
        <w:t xml:space="preserve">определения степени освоения </w:t>
      </w:r>
      <w:proofErr w:type="gramStart"/>
      <w:r w:rsidRPr="006C1EE2">
        <w:rPr>
          <w:color w:val="222222"/>
        </w:rPr>
        <w:t>обучающимися</w:t>
      </w:r>
      <w:proofErr w:type="gramEnd"/>
      <w:r w:rsidRPr="006C1EE2">
        <w:rPr>
          <w:color w:val="222222"/>
        </w:rPr>
        <w:t xml:space="preserve">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5F322D" w:rsidRPr="006C1EE2" w:rsidRDefault="005F322D" w:rsidP="006C1EE2">
      <w:pPr>
        <w:numPr>
          <w:ilvl w:val="0"/>
          <w:numId w:val="1"/>
        </w:num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5F322D" w:rsidRPr="006C1EE2" w:rsidRDefault="005F322D" w:rsidP="006C1EE2">
      <w:pPr>
        <w:numPr>
          <w:ilvl w:val="0"/>
          <w:numId w:val="1"/>
        </w:num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предупреждения неуспеваемости.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3.3. 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 xml:space="preserve">3.4. Текущий контроль успеваемости </w:t>
      </w:r>
      <w:proofErr w:type="gramStart"/>
      <w:r w:rsidRPr="006C1EE2">
        <w:rPr>
          <w:color w:val="222222"/>
        </w:rPr>
        <w:t>обучающихся</w:t>
      </w:r>
      <w:proofErr w:type="gramEnd"/>
      <w:r w:rsidRPr="006C1EE2">
        <w:rPr>
          <w:color w:val="222222"/>
        </w:rPr>
        <w:t xml:space="preserve"> осуществляется педагогическим работником, реализующим соответствующую часть ООП, самостоятельно.</w:t>
      </w:r>
    </w:p>
    <w:p w:rsidR="005F322D" w:rsidRPr="006C1EE2" w:rsidRDefault="005F322D" w:rsidP="006C1EE2">
      <w:pPr>
        <w:ind w:left="284" w:firstLine="283"/>
        <w:jc w:val="both"/>
      </w:pPr>
      <w:r w:rsidRPr="006C1EE2">
        <w:rPr>
          <w:color w:val="222222"/>
        </w:rPr>
        <w:t>3.5. Текущий контроль успеваемости осуществляется поурочно и 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</w:t>
      </w:r>
    </w:p>
    <w:p w:rsidR="005F322D" w:rsidRPr="006C1EE2" w:rsidRDefault="005F322D" w:rsidP="006C1EE2">
      <w:pPr>
        <w:numPr>
          <w:ilvl w:val="0"/>
          <w:numId w:val="2"/>
        </w:numPr>
        <w:ind w:left="284" w:firstLine="283"/>
        <w:jc w:val="both"/>
        <w:rPr>
          <w:color w:val="222222"/>
        </w:rPr>
      </w:pPr>
      <w:proofErr w:type="gramStart"/>
      <w:r w:rsidRPr="006C1EE2">
        <w:rPr>
          <w:color w:val="222222"/>
        </w:rPr>
        <w:t>письменной работы (</w:t>
      </w:r>
      <w:r w:rsidRPr="006C1EE2">
        <w:rPr>
          <w:i/>
          <w:iCs/>
          <w:color w:val="222222"/>
        </w:rPr>
        <w:t>тест, диктант, изложение, сочинение, реферат, эссе, контрольные, проверочные, самостоятельные, лабораторные и практические работы</w:t>
      </w:r>
      <w:r w:rsidRPr="006C1EE2">
        <w:rPr>
          <w:color w:val="222222"/>
        </w:rPr>
        <w:t>);</w:t>
      </w:r>
      <w:proofErr w:type="gramEnd"/>
    </w:p>
    <w:p w:rsidR="005F322D" w:rsidRPr="006C1EE2" w:rsidRDefault="005F322D" w:rsidP="006C1EE2">
      <w:pPr>
        <w:numPr>
          <w:ilvl w:val="0"/>
          <w:numId w:val="2"/>
        </w:num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устного ответа, в том числе в форме опроса, защиты проекта, реферата или творческой работы</w:t>
      </w:r>
      <w:r w:rsidRPr="006C1EE2">
        <w:rPr>
          <w:i/>
          <w:iCs/>
          <w:color w:val="222222"/>
        </w:rPr>
        <w:t>, работы на семинаре, практикуме</w:t>
      </w:r>
      <w:r w:rsidRPr="006C1EE2">
        <w:rPr>
          <w:color w:val="222222"/>
        </w:rPr>
        <w:t>;</w:t>
      </w:r>
    </w:p>
    <w:p w:rsidR="005F322D" w:rsidRPr="006C1EE2" w:rsidRDefault="005F322D" w:rsidP="006C1EE2">
      <w:pPr>
        <w:numPr>
          <w:ilvl w:val="0"/>
          <w:numId w:val="2"/>
        </w:numPr>
        <w:ind w:left="284" w:firstLine="283"/>
        <w:jc w:val="both"/>
        <w:rPr>
          <w:color w:val="222222"/>
        </w:rPr>
      </w:pPr>
      <w:r w:rsidRPr="006C1EE2">
        <w:rPr>
          <w:color w:val="222222"/>
        </w:rPr>
        <w:t xml:space="preserve">экспертной оценки индивидуального или группового проекта </w:t>
      </w:r>
      <w:proofErr w:type="gramStart"/>
      <w:r w:rsidRPr="006C1EE2">
        <w:rPr>
          <w:color w:val="222222"/>
        </w:rPr>
        <w:t>обучающихся</w:t>
      </w:r>
      <w:proofErr w:type="gramEnd"/>
      <w:r w:rsidRPr="006C1EE2">
        <w:rPr>
          <w:color w:val="222222"/>
        </w:rPr>
        <w:t>;</w:t>
      </w:r>
    </w:p>
    <w:p w:rsidR="005F322D" w:rsidRPr="006C1EE2" w:rsidRDefault="005F322D" w:rsidP="006C1EE2">
      <w:pPr>
        <w:numPr>
          <w:ilvl w:val="0"/>
          <w:numId w:val="2"/>
        </w:num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иных формах, предусмотренных учебным планом (индивидуальным учебным планом).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3.6. </w:t>
      </w:r>
      <w:proofErr w:type="gramStart"/>
      <w:r w:rsidRPr="006C1EE2">
        <w:rPr>
          <w:color w:val="222222"/>
        </w:rPr>
        <w:t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6C1EE2">
        <w:rPr>
          <w:color w:val="222222"/>
        </w:rPr>
        <w:t xml:space="preserve"> Результаты и динамика образовательных достижений каждого обучающегося фиксируются педагогическим работником в </w:t>
      </w:r>
      <w:hyperlink r:id="rId5" w:anchor="/document/118/61235/" w:history="1">
        <w:r w:rsidRPr="006C1EE2">
          <w:rPr>
            <w:iCs/>
          </w:rPr>
          <w:t>листе</w:t>
        </w:r>
      </w:hyperlink>
      <w:r w:rsidRPr="006C1EE2">
        <w:rPr>
          <w:iCs/>
        </w:rPr>
        <w:t> </w:t>
      </w:r>
      <w:r w:rsidRPr="006C1EE2">
        <w:rPr>
          <w:iCs/>
          <w:color w:val="222222"/>
        </w:rPr>
        <w:t>индивидуальных достижений</w:t>
      </w:r>
      <w:r w:rsidRPr="006C1EE2">
        <w:rPr>
          <w:color w:val="222222"/>
        </w:rPr>
        <w:t>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3.7. Текущий контроль успеваемости в 2-ом и последующих классах осуществляется по </w:t>
      </w:r>
      <w:r w:rsidRPr="006C1EE2">
        <w:rPr>
          <w:i/>
          <w:iCs/>
          <w:color w:val="222222"/>
        </w:rPr>
        <w:t>пятибалльной</w:t>
      </w:r>
      <w:r w:rsidRPr="006C1EE2">
        <w:rPr>
          <w:color w:val="222222"/>
        </w:rPr>
        <w:t> системе оценивания.</w:t>
      </w:r>
    </w:p>
    <w:p w:rsidR="005F322D" w:rsidRPr="006C1EE2" w:rsidRDefault="006C1EE2" w:rsidP="006C1EE2">
      <w:pPr>
        <w:ind w:left="284" w:firstLine="283"/>
        <w:jc w:val="both"/>
        <w:rPr>
          <w:color w:val="222222"/>
        </w:rPr>
      </w:pPr>
      <w:r>
        <w:rPr>
          <w:color w:val="222222"/>
        </w:rPr>
        <w:t>3.8</w:t>
      </w:r>
      <w:r w:rsidR="005F322D" w:rsidRPr="006C1EE2">
        <w:rPr>
          <w:color w:val="222222"/>
        </w:rPr>
        <w:t>. </w:t>
      </w:r>
      <w:r w:rsidR="00A814C5" w:rsidRPr="006C1EE2">
        <w:rPr>
          <w:color w:val="000000"/>
        </w:rPr>
        <w:t>Оценка устного и письменного ответа обучающегося при текущем контроле успеваемости выставляется в электронный журнал в виде отметки по 5-балльной системе в конце урока. Возможно выставление более одной оценки за урок в журнал за разные виды работ, выполненные учеником</w:t>
      </w:r>
      <w:r w:rsidR="005F322D" w:rsidRPr="006C1EE2">
        <w:rPr>
          <w:color w:val="222222"/>
        </w:rPr>
        <w:t xml:space="preserve">. </w:t>
      </w:r>
    </w:p>
    <w:p w:rsidR="00A814C5" w:rsidRPr="006C1EE2" w:rsidRDefault="006C1EE2" w:rsidP="006C1EE2">
      <w:pPr>
        <w:shd w:val="clear" w:color="auto" w:fill="FFFFFF"/>
        <w:adjustRightInd w:val="0"/>
        <w:ind w:left="284" w:firstLine="283"/>
        <w:jc w:val="both"/>
        <w:rPr>
          <w:color w:val="000000"/>
        </w:rPr>
      </w:pPr>
      <w:r>
        <w:rPr>
          <w:color w:val="222222"/>
        </w:rPr>
        <w:t>3.9</w:t>
      </w:r>
      <w:r w:rsidR="005F322D" w:rsidRPr="006C1EE2">
        <w:rPr>
          <w:color w:val="222222"/>
        </w:rPr>
        <w:t>. </w:t>
      </w:r>
      <w:r w:rsidR="00A814C5" w:rsidRPr="006C1EE2">
        <w:rPr>
          <w:color w:val="000000"/>
        </w:rPr>
        <w:t>Отметка за выполненную письменную работу заносится в журнал к следующему уроку, за исключением:</w:t>
      </w:r>
    </w:p>
    <w:p w:rsidR="00A814C5" w:rsidRPr="006C1EE2" w:rsidRDefault="00A814C5" w:rsidP="006C1EE2">
      <w:pPr>
        <w:shd w:val="clear" w:color="auto" w:fill="FFFFFF"/>
        <w:tabs>
          <w:tab w:val="num" w:pos="360"/>
          <w:tab w:val="left" w:pos="840"/>
        </w:tabs>
        <w:adjustRightInd w:val="0"/>
        <w:ind w:left="284" w:firstLine="283"/>
        <w:jc w:val="both"/>
        <w:rPr>
          <w:color w:val="000000"/>
        </w:rPr>
      </w:pPr>
      <w:r w:rsidRPr="006C1EE2">
        <w:rPr>
          <w:color w:val="000000"/>
        </w:rPr>
        <w:t xml:space="preserve">         -  отметок за творческие работы по русскому языку и литературе в 5-9-х, 10-11-х классах (они заносятся в классный журнал в течение недели после проведения творческих работ);</w:t>
      </w:r>
    </w:p>
    <w:p w:rsidR="00A814C5" w:rsidRPr="006C1EE2" w:rsidRDefault="006C1EE2" w:rsidP="006C1EE2">
      <w:pPr>
        <w:shd w:val="clear" w:color="auto" w:fill="FFFFFF"/>
        <w:adjustRightInd w:val="0"/>
        <w:ind w:left="284" w:firstLine="283"/>
        <w:jc w:val="both"/>
        <w:rPr>
          <w:color w:val="000000"/>
        </w:rPr>
      </w:pPr>
      <w:r>
        <w:rPr>
          <w:color w:val="222222"/>
        </w:rPr>
        <w:lastRenderedPageBreak/>
        <w:t>3.10</w:t>
      </w:r>
      <w:r w:rsidR="005F322D" w:rsidRPr="006C1EE2">
        <w:rPr>
          <w:color w:val="222222"/>
        </w:rPr>
        <w:t>. </w:t>
      </w:r>
      <w:r w:rsidR="00A814C5" w:rsidRPr="006C1EE2">
        <w:rPr>
          <w:color w:val="000000"/>
        </w:rPr>
        <w:t xml:space="preserve"> Факультативы не оцениваются, в журнал оценки не выставляются, в электронном журнале используется символ «</w:t>
      </w:r>
      <w:proofErr w:type="spellStart"/>
      <w:r w:rsidR="00A814C5" w:rsidRPr="006C1EE2">
        <w:rPr>
          <w:color w:val="000000"/>
        </w:rPr>
        <w:t>осв</w:t>
      </w:r>
      <w:proofErr w:type="spellEnd"/>
      <w:r w:rsidR="00A814C5" w:rsidRPr="006C1EE2">
        <w:rPr>
          <w:color w:val="000000"/>
        </w:rPr>
        <w:t xml:space="preserve">.», что означает «освобожден от оценивания». </w:t>
      </w:r>
    </w:p>
    <w:p w:rsidR="00A814C5" w:rsidRPr="006C1EE2" w:rsidRDefault="00F87393" w:rsidP="006C1EE2">
      <w:pPr>
        <w:shd w:val="clear" w:color="auto" w:fill="FFFFFF"/>
        <w:tabs>
          <w:tab w:val="num" w:pos="360"/>
          <w:tab w:val="left" w:pos="840"/>
        </w:tabs>
        <w:adjustRightInd w:val="0"/>
        <w:ind w:left="284" w:firstLine="283"/>
        <w:jc w:val="both"/>
        <w:rPr>
          <w:color w:val="000000"/>
        </w:rPr>
      </w:pPr>
      <w:r w:rsidRPr="006C1EE2">
        <w:rPr>
          <w:color w:val="000000"/>
        </w:rPr>
        <w:t>3</w:t>
      </w:r>
      <w:r w:rsidR="006C1EE2">
        <w:rPr>
          <w:color w:val="000000"/>
        </w:rPr>
        <w:t>.11</w:t>
      </w:r>
      <w:r w:rsidR="00A814C5" w:rsidRPr="006C1EE2">
        <w:rPr>
          <w:color w:val="000000"/>
        </w:rPr>
        <w:t xml:space="preserve">. Успеваемость </w:t>
      </w:r>
      <w:proofErr w:type="gramStart"/>
      <w:r w:rsidR="00A814C5" w:rsidRPr="006C1EE2">
        <w:rPr>
          <w:color w:val="000000"/>
        </w:rPr>
        <w:t>обучающихся</w:t>
      </w:r>
      <w:proofErr w:type="gramEnd"/>
      <w:r w:rsidR="00A814C5" w:rsidRPr="006C1EE2">
        <w:rPr>
          <w:color w:val="000000"/>
        </w:rPr>
        <w:t xml:space="preserve">, занимающихся по индивидуальному учебному плану,  подлежит текущему контролю по предметам, включенным в этот план. Оценки заносятся в отдельный журнал </w:t>
      </w:r>
      <w:proofErr w:type="gramStart"/>
      <w:r w:rsidR="00A814C5" w:rsidRPr="006C1EE2">
        <w:rPr>
          <w:color w:val="000000"/>
        </w:rPr>
        <w:t>обучающихся</w:t>
      </w:r>
      <w:proofErr w:type="gramEnd"/>
      <w:r w:rsidR="00A814C5" w:rsidRPr="006C1EE2">
        <w:rPr>
          <w:color w:val="000000"/>
        </w:rPr>
        <w:t>.</w:t>
      </w:r>
    </w:p>
    <w:p w:rsidR="00F5184F" w:rsidRDefault="00F87393" w:rsidP="006C1EE2">
      <w:pPr>
        <w:shd w:val="clear" w:color="auto" w:fill="FFFFFF"/>
        <w:tabs>
          <w:tab w:val="num" w:pos="360"/>
          <w:tab w:val="left" w:pos="840"/>
        </w:tabs>
        <w:adjustRightInd w:val="0"/>
        <w:ind w:left="284" w:firstLine="283"/>
        <w:jc w:val="both"/>
        <w:rPr>
          <w:color w:val="000000"/>
        </w:rPr>
      </w:pPr>
      <w:r w:rsidRPr="006C1EE2">
        <w:rPr>
          <w:color w:val="000000"/>
        </w:rPr>
        <w:t>3</w:t>
      </w:r>
      <w:r w:rsidR="006C1EE2">
        <w:rPr>
          <w:color w:val="000000"/>
        </w:rPr>
        <w:t>.12</w:t>
      </w:r>
      <w:r w:rsidR="00A814C5" w:rsidRPr="006C1EE2">
        <w:rPr>
          <w:color w:val="000000"/>
        </w:rPr>
        <w:t xml:space="preserve">. Не подлежат оцениванию по пятибалльной системе результаты </w:t>
      </w:r>
      <w:proofErr w:type="gramStart"/>
      <w:r w:rsidR="00A814C5" w:rsidRPr="006C1EE2">
        <w:rPr>
          <w:color w:val="000000"/>
        </w:rPr>
        <w:t>обучения</w:t>
      </w:r>
      <w:proofErr w:type="gramEnd"/>
      <w:r w:rsidR="00A814C5" w:rsidRPr="006C1EE2">
        <w:rPr>
          <w:color w:val="000000"/>
        </w:rPr>
        <w:t xml:space="preserve"> по адаптированным образовательным программам обучающихся с умственной отсталостью (интеллектуальными нарушениями), вариант 2 (умеренной, тяжелой, глубокой).</w:t>
      </w:r>
    </w:p>
    <w:p w:rsidR="00A814C5" w:rsidRPr="006C1EE2" w:rsidRDefault="00F87393" w:rsidP="006C1EE2">
      <w:pPr>
        <w:shd w:val="clear" w:color="auto" w:fill="FFFFFF"/>
        <w:tabs>
          <w:tab w:val="num" w:pos="360"/>
          <w:tab w:val="left" w:pos="840"/>
        </w:tabs>
        <w:adjustRightInd w:val="0"/>
        <w:ind w:left="284" w:firstLine="283"/>
        <w:jc w:val="both"/>
        <w:rPr>
          <w:color w:val="000000"/>
        </w:rPr>
      </w:pPr>
      <w:r w:rsidRPr="006C1EE2">
        <w:rPr>
          <w:color w:val="000000"/>
        </w:rPr>
        <w:t>3</w:t>
      </w:r>
      <w:r w:rsidR="00F5184F">
        <w:rPr>
          <w:color w:val="000000"/>
        </w:rPr>
        <w:t>.13</w:t>
      </w:r>
      <w:r w:rsidR="00A814C5" w:rsidRPr="006C1EE2">
        <w:rPr>
          <w:color w:val="000000"/>
        </w:rPr>
        <w:t xml:space="preserve">. </w:t>
      </w:r>
      <w:proofErr w:type="gramStart"/>
      <w:r w:rsidR="00A814C5" w:rsidRPr="006C1EE2">
        <w:rPr>
          <w:color w:val="000000"/>
        </w:rPr>
        <w:t>Обучающиеся, пропустившие по не зависящим от них обстоятельствам 2/3 учебного времени, не аттестуются по итогам триместра.</w:t>
      </w:r>
      <w:proofErr w:type="gramEnd"/>
      <w:r w:rsidR="00A814C5" w:rsidRPr="006C1EE2">
        <w:rPr>
          <w:color w:val="000000"/>
        </w:rPr>
        <w:t xml:space="preserve"> Вопрос об аттестации </w:t>
      </w:r>
      <w:proofErr w:type="gramStart"/>
      <w:r w:rsidR="00A814C5" w:rsidRPr="006C1EE2">
        <w:rPr>
          <w:color w:val="000000"/>
        </w:rPr>
        <w:t>таких</w:t>
      </w:r>
      <w:proofErr w:type="gramEnd"/>
      <w:r w:rsidR="00A814C5" w:rsidRPr="006C1EE2">
        <w:rPr>
          <w:color w:val="000000"/>
        </w:rPr>
        <w:t xml:space="preserve">  обучающихся решается в индивидуальном порядке.</w:t>
      </w:r>
    </w:p>
    <w:p w:rsidR="005F322D" w:rsidRPr="006C1EE2" w:rsidRDefault="00F5184F" w:rsidP="006C1EE2">
      <w:pPr>
        <w:ind w:left="284" w:firstLine="283"/>
        <w:jc w:val="both"/>
      </w:pPr>
      <w:r>
        <w:rPr>
          <w:color w:val="222222"/>
        </w:rPr>
        <w:t>3.14</w:t>
      </w:r>
      <w:r w:rsidR="00F87393" w:rsidRPr="006C1EE2">
        <w:rPr>
          <w:color w:val="222222"/>
        </w:rPr>
        <w:t xml:space="preserve">. </w:t>
      </w:r>
      <w:r w:rsidR="005F322D" w:rsidRPr="006C1EE2">
        <w:rPr>
          <w:color w:val="222222"/>
        </w:rPr>
        <w:t>В целях создания условий, отвечающих физиологическим особенностям обучающихся, не допускается проведение специальных оценочных процедур:</w:t>
      </w:r>
    </w:p>
    <w:p w:rsidR="005F322D" w:rsidRPr="006C1EE2" w:rsidRDefault="005F322D" w:rsidP="006C1EE2">
      <w:pPr>
        <w:numPr>
          <w:ilvl w:val="0"/>
          <w:numId w:val="3"/>
        </w:numPr>
        <w:tabs>
          <w:tab w:val="left" w:pos="426"/>
        </w:tabs>
        <w:ind w:left="284" w:firstLine="283"/>
        <w:jc w:val="both"/>
      </w:pPr>
      <w:r w:rsidRPr="006C1EE2">
        <w:rPr>
          <w:iCs/>
          <w:color w:val="222222"/>
        </w:rPr>
        <w:t>по каждому учебному предмету в одной параллели классов чаще 1 раза в 2,5 недели. 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5F322D" w:rsidRPr="006C1EE2" w:rsidRDefault="005F322D" w:rsidP="006C1EE2">
      <w:pPr>
        <w:numPr>
          <w:ilvl w:val="0"/>
          <w:numId w:val="3"/>
        </w:numPr>
        <w:tabs>
          <w:tab w:val="left" w:pos="426"/>
        </w:tabs>
        <w:ind w:left="284" w:firstLine="283"/>
        <w:jc w:val="both"/>
        <w:rPr>
          <w:color w:val="222222"/>
        </w:rPr>
      </w:pPr>
      <w:r w:rsidRPr="006C1EE2">
        <w:rPr>
          <w:iCs/>
          <w:color w:val="222222"/>
        </w:rPr>
        <w:t>на первом и последнем уроках, 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5F322D" w:rsidRPr="00F5184F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3.1</w:t>
      </w:r>
      <w:r w:rsidR="00F5184F">
        <w:rPr>
          <w:color w:val="222222"/>
        </w:rPr>
        <w:t>5</w:t>
      </w:r>
      <w:r w:rsidRPr="006C1EE2">
        <w:rPr>
          <w:color w:val="222222"/>
        </w:rPr>
        <w:t>. </w:t>
      </w:r>
      <w:proofErr w:type="gramStart"/>
      <w:r w:rsidRPr="006C1EE2">
        <w:rPr>
          <w:color w:val="222222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</w:t>
      </w:r>
      <w:proofErr w:type="gramEnd"/>
      <w:r w:rsidRPr="006C1EE2">
        <w:rPr>
          <w:color w:val="222222"/>
        </w:rPr>
        <w:t xml:space="preserve"> Отметки по установленным формам текущего контроля успеваемости </w:t>
      </w:r>
      <w:proofErr w:type="gramStart"/>
      <w:r w:rsidRPr="006C1EE2">
        <w:rPr>
          <w:color w:val="222222"/>
        </w:rPr>
        <w:t>обучающихся</w:t>
      </w:r>
      <w:proofErr w:type="gramEnd"/>
      <w:r w:rsidRPr="006C1EE2">
        <w:rPr>
          <w:color w:val="222222"/>
        </w:rPr>
        <w:t xml:space="preserve"> фиксируются в </w:t>
      </w:r>
      <w:r w:rsidRPr="00F5184F">
        <w:rPr>
          <w:iCs/>
          <w:color w:val="222222"/>
        </w:rPr>
        <w:t>журнале обучения на дому</w:t>
      </w:r>
      <w:r w:rsidRPr="00F5184F">
        <w:rPr>
          <w:color w:val="222222"/>
        </w:rPr>
        <w:t>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F5184F">
        <w:rPr>
          <w:iCs/>
          <w:color w:val="222222"/>
        </w:rPr>
        <w:t>3.1</w:t>
      </w:r>
      <w:r w:rsidR="00F5184F" w:rsidRPr="00F5184F">
        <w:rPr>
          <w:iCs/>
          <w:color w:val="222222"/>
        </w:rPr>
        <w:t>6</w:t>
      </w:r>
      <w:r w:rsidRPr="00F5184F">
        <w:rPr>
          <w:iCs/>
          <w:color w:val="222222"/>
        </w:rPr>
        <w:t>.</w:t>
      </w:r>
      <w:r w:rsidRPr="006C1EE2">
        <w:rPr>
          <w:i/>
          <w:iCs/>
          <w:color w:val="222222"/>
        </w:rPr>
        <w:t> </w:t>
      </w:r>
      <w:proofErr w:type="gramStart"/>
      <w:r w:rsidRPr="006C1EE2">
        <w:rPr>
          <w:iCs/>
          <w:color w:val="222222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</w:t>
      </w:r>
      <w:proofErr w:type="gramEnd"/>
      <w:r w:rsidRPr="006C1EE2">
        <w:rPr>
          <w:iCs/>
          <w:color w:val="222222"/>
        </w:rPr>
        <w:t xml:space="preserve"> Результаты успеваемости подтверждаются справкой об обучении в медицинской организации.</w:t>
      </w:r>
    </w:p>
    <w:p w:rsidR="005F322D" w:rsidRPr="00F5184F" w:rsidRDefault="00F5184F" w:rsidP="00F5184F">
      <w:pPr>
        <w:ind w:left="284" w:firstLine="283"/>
        <w:jc w:val="both"/>
        <w:rPr>
          <w:iCs/>
          <w:shd w:val="clear" w:color="auto" w:fill="FFFFCC"/>
        </w:rPr>
      </w:pPr>
      <w:r>
        <w:rPr>
          <w:color w:val="222222"/>
        </w:rPr>
        <w:t>3.17</w:t>
      </w:r>
      <w:r w:rsidR="005F322D" w:rsidRPr="006C1EE2">
        <w:rPr>
          <w:color w:val="222222"/>
        </w:rPr>
        <w:t>. Текущий контроль успеваемости в рамках внеурочной деятельности определятся ее 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 </w:t>
      </w:r>
      <w:r w:rsidR="005F322D" w:rsidRPr="00F5184F">
        <w:rPr>
          <w:iCs/>
          <w:color w:val="222222"/>
        </w:rPr>
        <w:t>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b/>
          <w:bCs/>
          <w:color w:val="222222"/>
        </w:rPr>
        <w:t>4. Промежуточная аттестация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4.1. Промежуточная аттестация – установление уровня освоения ООП соответствующего уровня, в том числе отдельной части или всего объема учебного предмета, курса, дисциплины (модуля).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4.2. </w:t>
      </w:r>
      <w:proofErr w:type="gramStart"/>
      <w:r w:rsidRPr="006C1EE2">
        <w:rPr>
          <w:color w:val="222222"/>
        </w:rPr>
        <w:t>Промежуточная аттестация обучающихся осуществляется в целях:</w:t>
      </w:r>
      <w:proofErr w:type="gramEnd"/>
    </w:p>
    <w:p w:rsidR="005F322D" w:rsidRPr="006C1EE2" w:rsidRDefault="005F322D" w:rsidP="006C1EE2">
      <w:pPr>
        <w:numPr>
          <w:ilvl w:val="0"/>
          <w:numId w:val="4"/>
        </w:num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объективного установления фактического уровня освоения и достижения результатов освоения ООП;</w:t>
      </w:r>
    </w:p>
    <w:p w:rsidR="005F322D" w:rsidRPr="006C1EE2" w:rsidRDefault="005F322D" w:rsidP="006C1EE2">
      <w:pPr>
        <w:numPr>
          <w:ilvl w:val="0"/>
          <w:numId w:val="4"/>
        </w:num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5F322D" w:rsidRPr="006C1EE2" w:rsidRDefault="005F322D" w:rsidP="006C1EE2">
      <w:pPr>
        <w:numPr>
          <w:ilvl w:val="0"/>
          <w:numId w:val="4"/>
        </w:num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оценки динамики индивидуальных образовательных достижений.</w:t>
      </w:r>
    </w:p>
    <w:p w:rsidR="001D06A6" w:rsidRPr="006C1EE2" w:rsidRDefault="005F322D" w:rsidP="006C1EE2">
      <w:pPr>
        <w:shd w:val="clear" w:color="auto" w:fill="FFFFFF"/>
        <w:adjustRightInd w:val="0"/>
        <w:ind w:left="284" w:firstLine="283"/>
        <w:jc w:val="both"/>
        <w:rPr>
          <w:color w:val="000000"/>
        </w:rPr>
      </w:pPr>
      <w:r w:rsidRPr="006C1EE2">
        <w:rPr>
          <w:color w:val="222222"/>
        </w:rPr>
        <w:t>4.3.</w:t>
      </w:r>
      <w:r w:rsidR="001D06A6" w:rsidRPr="006C1EE2">
        <w:rPr>
          <w:color w:val="000000"/>
        </w:rPr>
        <w:t xml:space="preserve"> Промежуточная аттестация представлена: </w:t>
      </w:r>
    </w:p>
    <w:p w:rsidR="001D06A6" w:rsidRPr="006C1EE2" w:rsidRDefault="001D06A6" w:rsidP="006C1EE2">
      <w:pPr>
        <w:shd w:val="clear" w:color="auto" w:fill="FFFFFF"/>
        <w:adjustRightInd w:val="0"/>
        <w:ind w:left="284" w:firstLine="283"/>
        <w:jc w:val="both"/>
        <w:rPr>
          <w:color w:val="000000"/>
        </w:rPr>
      </w:pPr>
      <w:r w:rsidRPr="006C1EE2">
        <w:rPr>
          <w:color w:val="000000"/>
          <w:u w:val="single"/>
        </w:rPr>
        <w:t>Триместровой аттестацией</w:t>
      </w:r>
      <w:r w:rsidRPr="006C1EE2">
        <w:rPr>
          <w:color w:val="000000"/>
        </w:rPr>
        <w:t xml:space="preserve"> – оценка качества усвоения </w:t>
      </w:r>
      <w:proofErr w:type="gramStart"/>
      <w:r w:rsidRPr="006C1EE2">
        <w:rPr>
          <w:color w:val="000000"/>
        </w:rPr>
        <w:t>обучающимися</w:t>
      </w:r>
      <w:proofErr w:type="gramEnd"/>
      <w:r w:rsidRPr="006C1EE2">
        <w:rPr>
          <w:color w:val="000000"/>
        </w:rPr>
        <w:t xml:space="preserve"> содержания какой-либо части (частей) темы (тем) конкретного учебного предмета по итогам учебного периода (триместра) на основании текущей аттестации;</w:t>
      </w:r>
    </w:p>
    <w:p w:rsidR="001D06A6" w:rsidRPr="006C1EE2" w:rsidRDefault="001D06A6" w:rsidP="006C1EE2">
      <w:pPr>
        <w:shd w:val="clear" w:color="auto" w:fill="FFFFFF"/>
        <w:adjustRightInd w:val="0"/>
        <w:ind w:left="284" w:firstLine="283"/>
        <w:jc w:val="both"/>
        <w:rPr>
          <w:color w:val="000000"/>
        </w:rPr>
      </w:pPr>
      <w:r w:rsidRPr="006C1EE2">
        <w:rPr>
          <w:color w:val="000000"/>
          <w:u w:val="single"/>
        </w:rPr>
        <w:t>Полугодовой аттестацией</w:t>
      </w:r>
      <w:r w:rsidRPr="006C1EE2">
        <w:rPr>
          <w:color w:val="000000"/>
        </w:rPr>
        <w:t xml:space="preserve"> - оценка качества усвоения </w:t>
      </w:r>
      <w:proofErr w:type="gramStart"/>
      <w:r w:rsidRPr="006C1EE2">
        <w:rPr>
          <w:color w:val="000000"/>
        </w:rPr>
        <w:t>обучающимися</w:t>
      </w:r>
      <w:proofErr w:type="gramEnd"/>
      <w:r w:rsidRPr="006C1EE2">
        <w:rPr>
          <w:color w:val="000000"/>
        </w:rPr>
        <w:t xml:space="preserve"> содержания какой-либо части (частей) темы (тем) конкретного учебного предмета по итогам учебного периода (полугодия) на основании текущей аттестации;</w:t>
      </w:r>
    </w:p>
    <w:p w:rsidR="001D06A6" w:rsidRPr="006C1EE2" w:rsidRDefault="001D06A6" w:rsidP="006C1EE2">
      <w:pPr>
        <w:shd w:val="clear" w:color="auto" w:fill="FFFFFF"/>
        <w:adjustRightInd w:val="0"/>
        <w:ind w:left="284" w:firstLine="283"/>
        <w:jc w:val="both"/>
        <w:rPr>
          <w:color w:val="000000"/>
        </w:rPr>
      </w:pPr>
      <w:r w:rsidRPr="006C1EE2">
        <w:rPr>
          <w:color w:val="000000"/>
          <w:u w:val="single"/>
        </w:rPr>
        <w:t>Годовой аттестацией</w:t>
      </w:r>
      <w:r w:rsidRPr="006C1EE2">
        <w:rPr>
          <w:color w:val="000000"/>
        </w:rPr>
        <w:t xml:space="preserve"> – оценка качества усвоения </w:t>
      </w:r>
      <w:proofErr w:type="gramStart"/>
      <w:r w:rsidRPr="006C1EE2">
        <w:rPr>
          <w:color w:val="000000"/>
        </w:rPr>
        <w:t>обучающимися</w:t>
      </w:r>
      <w:proofErr w:type="gramEnd"/>
      <w:r w:rsidRPr="006C1EE2">
        <w:rPr>
          <w:color w:val="000000"/>
        </w:rPr>
        <w:t xml:space="preserve"> всего объёма содержания учебного предмета за учебный год;</w:t>
      </w:r>
    </w:p>
    <w:p w:rsidR="001D06A6" w:rsidRPr="006C1EE2" w:rsidRDefault="001D06A6" w:rsidP="006C1EE2">
      <w:pPr>
        <w:ind w:left="284" w:firstLine="283"/>
        <w:jc w:val="both"/>
        <w:rPr>
          <w:color w:val="222222"/>
        </w:rPr>
      </w:pP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lastRenderedPageBreak/>
        <w:t> </w:t>
      </w:r>
      <w:r w:rsidRPr="00F5184F">
        <w:rPr>
          <w:iCs/>
          <w:color w:val="222222"/>
        </w:rPr>
        <w:t xml:space="preserve">Промежуточная аттестация обучающихся 1-го класса проводится в виде учета текущих достижений учеников, носит </w:t>
      </w:r>
      <w:proofErr w:type="spellStart"/>
      <w:r w:rsidRPr="00F5184F">
        <w:rPr>
          <w:iCs/>
          <w:color w:val="222222"/>
        </w:rPr>
        <w:t>безотметочный</w:t>
      </w:r>
      <w:proofErr w:type="spellEnd"/>
      <w:r w:rsidRPr="00F5184F">
        <w:rPr>
          <w:iCs/>
          <w:color w:val="222222"/>
        </w:rPr>
        <w:t xml:space="preserve"> характер и фиксируется в документах мониторинга качества образования школы.</w:t>
      </w:r>
      <w:r w:rsidRPr="006C1EE2">
        <w:rPr>
          <w:color w:val="222222"/>
        </w:rPr>
        <w:t> Промежуточная аттестация для обучающихся с</w:t>
      </w:r>
      <w:r w:rsidR="00F5184F">
        <w:rPr>
          <w:color w:val="222222"/>
        </w:rPr>
        <w:t>о</w:t>
      </w:r>
      <w:r w:rsidRPr="006C1EE2">
        <w:rPr>
          <w:color w:val="222222"/>
        </w:rPr>
        <w:t xml:space="preserve">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4.4. Промежуточная аттестация проводится </w:t>
      </w:r>
      <w:r w:rsidR="00F5184F">
        <w:rPr>
          <w:iCs/>
          <w:color w:val="222222"/>
        </w:rPr>
        <w:t xml:space="preserve">по </w:t>
      </w:r>
      <w:r w:rsidRPr="00F5184F">
        <w:rPr>
          <w:iCs/>
          <w:color w:val="222222"/>
        </w:rPr>
        <w:t>итогам учебного года</w:t>
      </w:r>
      <w:r w:rsidR="00F5184F">
        <w:rPr>
          <w:i/>
          <w:iCs/>
          <w:color w:val="222222"/>
        </w:rPr>
        <w:t xml:space="preserve"> </w:t>
      </w:r>
      <w:r w:rsidRPr="006C1EE2">
        <w:rPr>
          <w:color w:val="222222"/>
        </w:rPr>
        <w:t> по каждому учебному предмету, курсу, дисциплине (модулю), предусмотренных учебным планом</w:t>
      </w:r>
      <w:r w:rsidR="00097A63" w:rsidRPr="006C1EE2">
        <w:rPr>
          <w:color w:val="222222"/>
        </w:rPr>
        <w:t xml:space="preserve"> во 2-8, 10 классах</w:t>
      </w:r>
      <w:r w:rsidRPr="006C1EE2">
        <w:rPr>
          <w:color w:val="222222"/>
        </w:rPr>
        <w:t>.</w:t>
      </w:r>
      <w:r w:rsidR="00097A63" w:rsidRPr="006C1EE2">
        <w:rPr>
          <w:color w:val="222222"/>
        </w:rPr>
        <w:t xml:space="preserve"> Школа утверждает график проведения промежуточной аттестации.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 xml:space="preserve">4.5. Результаты промежуточной аттестации </w:t>
      </w:r>
      <w:proofErr w:type="gramStart"/>
      <w:r w:rsidRPr="006C1EE2">
        <w:rPr>
          <w:color w:val="222222"/>
        </w:rPr>
        <w:t>обучающихся</w:t>
      </w:r>
      <w:proofErr w:type="gramEnd"/>
      <w:r w:rsidRPr="006C1EE2">
        <w:rPr>
          <w:color w:val="222222"/>
        </w:rPr>
        <w:t xml:space="preserve"> оцениваются по </w:t>
      </w:r>
      <w:r w:rsidRPr="00F5184F">
        <w:rPr>
          <w:iCs/>
          <w:color w:val="222222"/>
        </w:rPr>
        <w:t>пятибалльной</w:t>
      </w:r>
      <w:r w:rsidRPr="00F5184F">
        <w:rPr>
          <w:color w:val="222222"/>
        </w:rPr>
        <w:t> </w:t>
      </w:r>
      <w:r w:rsidRPr="006C1EE2">
        <w:rPr>
          <w:color w:val="222222"/>
        </w:rPr>
        <w:t>системе.</w:t>
      </w:r>
    </w:p>
    <w:p w:rsidR="005F322D" w:rsidRPr="006C1EE2" w:rsidRDefault="00F5184F" w:rsidP="006C1EE2">
      <w:pPr>
        <w:ind w:left="284" w:firstLine="283"/>
        <w:jc w:val="both"/>
        <w:rPr>
          <w:color w:val="222222"/>
        </w:rPr>
      </w:pPr>
      <w:r>
        <w:rPr>
          <w:color w:val="222222"/>
        </w:rPr>
        <w:t>4.6</w:t>
      </w:r>
      <w:r w:rsidR="005F322D" w:rsidRPr="006C1EE2">
        <w:rPr>
          <w:color w:val="222222"/>
        </w:rPr>
        <w:t>. Отметки за промежуточную аттестацию выставляются педагогическим работником, ее проводившим, в электронный </w:t>
      </w:r>
      <w:r w:rsidR="005F322D" w:rsidRPr="006C1EE2">
        <w:rPr>
          <w:i/>
          <w:iCs/>
          <w:color w:val="222222"/>
        </w:rPr>
        <w:t>журнале успеваемости</w:t>
      </w:r>
      <w:r w:rsidR="005F322D" w:rsidRPr="006C1EE2">
        <w:rPr>
          <w:color w:val="222222"/>
        </w:rPr>
        <w:t xml:space="preserve"> (электронный дневник </w:t>
      </w:r>
      <w:proofErr w:type="gramStart"/>
      <w:r w:rsidR="005F322D" w:rsidRPr="006C1EE2">
        <w:rPr>
          <w:color w:val="222222"/>
        </w:rPr>
        <w:t>обучающегося</w:t>
      </w:r>
      <w:proofErr w:type="gramEnd"/>
      <w:r w:rsidR="005F322D" w:rsidRPr="006C1EE2">
        <w:rPr>
          <w:color w:val="222222"/>
        </w:rPr>
        <w:t>)</w:t>
      </w:r>
      <w:r w:rsidR="00F22A04" w:rsidRPr="006C1EE2">
        <w:rPr>
          <w:color w:val="222222"/>
        </w:rPr>
        <w:t>.</w:t>
      </w:r>
    </w:p>
    <w:p w:rsidR="005F322D" w:rsidRPr="006C1EE2" w:rsidRDefault="00F5184F" w:rsidP="006C1EE2">
      <w:pPr>
        <w:ind w:left="284" w:firstLine="283"/>
        <w:jc w:val="both"/>
        <w:rPr>
          <w:color w:val="222222"/>
        </w:rPr>
      </w:pPr>
      <w:r>
        <w:rPr>
          <w:color w:val="222222"/>
        </w:rPr>
        <w:t>4.7</w:t>
      </w:r>
      <w:r w:rsidR="005F322D" w:rsidRPr="006C1EE2">
        <w:rPr>
          <w:color w:val="222222"/>
        </w:rPr>
        <w:t xml:space="preserve">. Педагогический работник, осуществляющий промежуточную аттестацию, обеспечивает повторное проведение промежуточной аттестации для </w:t>
      </w:r>
      <w:proofErr w:type="gramStart"/>
      <w:r w:rsidR="005F322D" w:rsidRPr="006C1EE2">
        <w:rPr>
          <w:color w:val="222222"/>
        </w:rPr>
        <w:t>отсутствовавших</w:t>
      </w:r>
      <w:proofErr w:type="gramEnd"/>
      <w:r w:rsidR="005F322D" w:rsidRPr="006C1EE2">
        <w:rPr>
          <w:color w:val="222222"/>
        </w:rPr>
        <w:t xml:space="preserve"> по уважительным причинам обучающихся.</w:t>
      </w:r>
    </w:p>
    <w:p w:rsidR="005F322D" w:rsidRPr="006C1EE2" w:rsidRDefault="00F5184F" w:rsidP="006C1EE2">
      <w:pPr>
        <w:ind w:left="284" w:firstLine="283"/>
        <w:jc w:val="both"/>
        <w:rPr>
          <w:color w:val="222222"/>
        </w:rPr>
      </w:pPr>
      <w:r>
        <w:rPr>
          <w:color w:val="222222"/>
        </w:rPr>
        <w:t>4.8</w:t>
      </w:r>
      <w:r w:rsidR="005F322D" w:rsidRPr="006C1EE2">
        <w:rPr>
          <w:color w:val="222222"/>
        </w:rPr>
        <w:t>. В целях создания условий, отвечающих физиологическим особенностям учащихся при 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5F322D" w:rsidRPr="006C1EE2" w:rsidRDefault="005F322D" w:rsidP="006C1EE2">
      <w:pPr>
        <w:numPr>
          <w:ilvl w:val="0"/>
          <w:numId w:val="5"/>
        </w:numPr>
        <w:ind w:left="284" w:firstLine="283"/>
        <w:jc w:val="both"/>
        <w:rPr>
          <w:color w:val="222222"/>
        </w:rPr>
      </w:pPr>
      <w:r w:rsidRPr="006C1EE2">
        <w:rPr>
          <w:i/>
          <w:iCs/>
          <w:color w:val="222222"/>
        </w:rPr>
        <w:t>в первый учебный день после каникул для всех обучающихся школы;</w:t>
      </w:r>
    </w:p>
    <w:p w:rsidR="005F322D" w:rsidRPr="006C1EE2" w:rsidRDefault="005F322D" w:rsidP="006C1EE2">
      <w:pPr>
        <w:numPr>
          <w:ilvl w:val="0"/>
          <w:numId w:val="5"/>
        </w:numPr>
        <w:ind w:left="284" w:firstLine="283"/>
        <w:jc w:val="both"/>
        <w:rPr>
          <w:color w:val="222222"/>
        </w:rPr>
      </w:pPr>
      <w:proofErr w:type="gramStart"/>
      <w:r w:rsidRPr="006C1EE2">
        <w:rPr>
          <w:i/>
          <w:iCs/>
          <w:color w:val="222222"/>
        </w:rPr>
        <w:t xml:space="preserve">в первый учебный день после длительного пропуска занятий для обучающихся, </w:t>
      </w:r>
      <w:proofErr w:type="spellStart"/>
      <w:r w:rsidRPr="006C1EE2">
        <w:rPr>
          <w:i/>
          <w:iCs/>
          <w:color w:val="222222"/>
        </w:rPr>
        <w:t>непосещавших</w:t>
      </w:r>
      <w:proofErr w:type="spellEnd"/>
      <w:r w:rsidRPr="006C1EE2">
        <w:rPr>
          <w:i/>
          <w:iCs/>
          <w:color w:val="222222"/>
        </w:rPr>
        <w:t xml:space="preserve"> занятия по уважительной причине;</w:t>
      </w:r>
      <w:proofErr w:type="gramEnd"/>
    </w:p>
    <w:p w:rsidR="005F322D" w:rsidRPr="006C1EE2" w:rsidRDefault="005F322D" w:rsidP="006C1EE2">
      <w:pPr>
        <w:numPr>
          <w:ilvl w:val="0"/>
          <w:numId w:val="5"/>
        </w:numPr>
        <w:ind w:left="284" w:firstLine="283"/>
        <w:jc w:val="both"/>
        <w:rPr>
          <w:color w:val="222222"/>
        </w:rPr>
      </w:pPr>
      <w:r w:rsidRPr="006C1EE2">
        <w:rPr>
          <w:i/>
          <w:iCs/>
          <w:color w:val="222222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5F322D" w:rsidRPr="006C1EE2" w:rsidRDefault="005F322D" w:rsidP="006C1EE2">
      <w:pPr>
        <w:numPr>
          <w:ilvl w:val="0"/>
          <w:numId w:val="5"/>
        </w:numPr>
        <w:ind w:left="284" w:firstLine="283"/>
        <w:jc w:val="both"/>
        <w:rPr>
          <w:color w:val="222222"/>
        </w:rPr>
      </w:pPr>
      <w:r w:rsidRPr="006C1EE2">
        <w:rPr>
          <w:i/>
          <w:iCs/>
          <w:color w:val="222222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5F322D" w:rsidRPr="00F5184F" w:rsidRDefault="00F5184F" w:rsidP="006C1EE2">
      <w:pPr>
        <w:ind w:left="284" w:firstLine="283"/>
        <w:jc w:val="both"/>
        <w:rPr>
          <w:color w:val="222222"/>
        </w:rPr>
      </w:pPr>
      <w:r>
        <w:rPr>
          <w:color w:val="222222"/>
        </w:rPr>
        <w:t>4.9</w:t>
      </w:r>
      <w:r w:rsidR="005F322D" w:rsidRPr="006C1EE2">
        <w:rPr>
          <w:color w:val="222222"/>
        </w:rPr>
        <w:t xml:space="preserve">. Промежуточную аттестацию </w:t>
      </w:r>
      <w:proofErr w:type="gramStart"/>
      <w:r w:rsidR="005F322D" w:rsidRPr="006C1EE2">
        <w:rPr>
          <w:color w:val="222222"/>
        </w:rPr>
        <w:t>обучающихся</w:t>
      </w:r>
      <w:proofErr w:type="gramEnd"/>
      <w:r w:rsidR="005F322D" w:rsidRPr="006C1EE2">
        <w:rPr>
          <w:color w:val="222222"/>
        </w:rPr>
        <w:t xml:space="preserve">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</w:t>
      </w:r>
      <w:proofErr w:type="gramStart"/>
      <w:r w:rsidR="005F322D" w:rsidRPr="006C1EE2">
        <w:rPr>
          <w:color w:val="222222"/>
        </w:rPr>
        <w:t>обучающихся</w:t>
      </w:r>
      <w:proofErr w:type="gramEnd"/>
      <w:r w:rsidR="005F322D" w:rsidRPr="006C1EE2">
        <w:rPr>
          <w:color w:val="222222"/>
        </w:rPr>
        <w:t xml:space="preserve"> фиксируются в </w:t>
      </w:r>
      <w:r w:rsidR="005F322D" w:rsidRPr="00F5184F">
        <w:rPr>
          <w:iCs/>
          <w:color w:val="222222"/>
        </w:rPr>
        <w:t>журнале обучения на дому</w:t>
      </w:r>
      <w:r w:rsidR="005F322D" w:rsidRPr="00F5184F">
        <w:rPr>
          <w:color w:val="222222"/>
        </w:rPr>
        <w:t>.</w:t>
      </w:r>
    </w:p>
    <w:p w:rsidR="005F322D" w:rsidRPr="00F5184F" w:rsidRDefault="00F5184F" w:rsidP="006C1EE2">
      <w:pPr>
        <w:ind w:left="284" w:firstLine="283"/>
        <w:jc w:val="both"/>
        <w:rPr>
          <w:color w:val="222222"/>
        </w:rPr>
      </w:pPr>
      <w:r>
        <w:rPr>
          <w:iCs/>
          <w:color w:val="222222"/>
        </w:rPr>
        <w:t>4.10</w:t>
      </w:r>
      <w:r w:rsidR="005F322D" w:rsidRPr="00F5184F">
        <w:rPr>
          <w:iCs/>
          <w:color w:val="222222"/>
        </w:rPr>
        <w:t xml:space="preserve">. Промежуточная аттестация </w:t>
      </w:r>
      <w:proofErr w:type="gramStart"/>
      <w:r w:rsidR="005F322D" w:rsidRPr="00F5184F">
        <w:rPr>
          <w:iCs/>
          <w:color w:val="222222"/>
        </w:rPr>
        <w:t>обучающихся</w:t>
      </w:r>
      <w:proofErr w:type="gramEnd"/>
      <w:r w:rsidR="005F322D" w:rsidRPr="00F5184F">
        <w:rPr>
          <w:iCs/>
          <w:color w:val="222222"/>
        </w:rPr>
        <w:t>, нуждающихся в длительном лечении, для которых организовано освоение ООП 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организации.</w:t>
      </w:r>
    </w:p>
    <w:p w:rsidR="00F22A04" w:rsidRPr="006C1EE2" w:rsidRDefault="00F5184F" w:rsidP="006C1EE2">
      <w:pPr>
        <w:ind w:left="284" w:firstLine="283"/>
        <w:jc w:val="both"/>
        <w:rPr>
          <w:i/>
          <w:iCs/>
          <w:color w:val="222222"/>
        </w:rPr>
      </w:pPr>
      <w:r>
        <w:rPr>
          <w:color w:val="222222"/>
        </w:rPr>
        <w:t>4.11</w:t>
      </w:r>
      <w:r w:rsidR="005F322D" w:rsidRPr="006C1EE2">
        <w:rPr>
          <w:color w:val="222222"/>
        </w:rPr>
        <w:t>. 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 </w:t>
      </w:r>
    </w:p>
    <w:p w:rsidR="005F322D" w:rsidRPr="006C1EE2" w:rsidRDefault="00F22A04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 xml:space="preserve"> </w:t>
      </w:r>
      <w:r w:rsidR="00F5184F">
        <w:rPr>
          <w:color w:val="222222"/>
        </w:rPr>
        <w:t>4.12</w:t>
      </w:r>
      <w:r w:rsidR="005F322D" w:rsidRPr="006C1EE2">
        <w:rPr>
          <w:color w:val="222222"/>
        </w:rPr>
        <w:t xml:space="preserve">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="005F322D" w:rsidRPr="006C1EE2">
        <w:rPr>
          <w:color w:val="222222"/>
        </w:rPr>
        <w:t>непрохождение</w:t>
      </w:r>
      <w:proofErr w:type="spellEnd"/>
      <w:r w:rsidR="005F322D" w:rsidRPr="006C1EE2">
        <w:rPr>
          <w:color w:val="222222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5F322D" w:rsidRPr="006C1EE2" w:rsidRDefault="00F5184F" w:rsidP="006C1EE2">
      <w:pPr>
        <w:ind w:left="284" w:firstLine="283"/>
        <w:jc w:val="both"/>
        <w:rPr>
          <w:color w:val="222222"/>
        </w:rPr>
      </w:pPr>
      <w:r>
        <w:rPr>
          <w:color w:val="222222"/>
        </w:rPr>
        <w:t>4.13</w:t>
      </w:r>
      <w:r w:rsidR="005F322D" w:rsidRPr="006C1EE2">
        <w:rPr>
          <w:color w:val="222222"/>
        </w:rPr>
        <w:t xml:space="preserve">. При реализации ООП, в том числе </w:t>
      </w:r>
      <w:proofErr w:type="gramStart"/>
      <w:r w:rsidR="005F322D" w:rsidRPr="006C1EE2">
        <w:rPr>
          <w:color w:val="222222"/>
        </w:rPr>
        <w:t>адаптированных</w:t>
      </w:r>
      <w:proofErr w:type="gramEnd"/>
      <w:r w:rsidR="005F322D" w:rsidRPr="006C1EE2">
        <w:rPr>
          <w:color w:val="222222"/>
        </w:rPr>
        <w:t>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097A63" w:rsidRPr="006C1EE2" w:rsidRDefault="00F5184F" w:rsidP="006C1EE2">
      <w:pPr>
        <w:shd w:val="clear" w:color="auto" w:fill="FFFFFF"/>
        <w:tabs>
          <w:tab w:val="left" w:pos="720"/>
        </w:tabs>
        <w:adjustRightInd w:val="0"/>
        <w:ind w:left="284" w:firstLine="283"/>
        <w:jc w:val="both"/>
        <w:rPr>
          <w:color w:val="000000"/>
        </w:rPr>
      </w:pPr>
      <w:r>
        <w:rPr>
          <w:color w:val="222222"/>
        </w:rPr>
        <w:t>4.14</w:t>
      </w:r>
      <w:r w:rsidR="00097A63" w:rsidRPr="006C1EE2">
        <w:rPr>
          <w:color w:val="222222"/>
        </w:rPr>
        <w:t xml:space="preserve">. </w:t>
      </w:r>
      <w:r w:rsidR="00097A63" w:rsidRPr="006C1EE2">
        <w:rPr>
          <w:color w:val="000000"/>
        </w:rPr>
        <w:t xml:space="preserve">Контрольно-измерительные материалы для проведения всех форм </w:t>
      </w:r>
      <w:r w:rsidR="005D3C56" w:rsidRPr="006C1EE2">
        <w:rPr>
          <w:color w:val="000000"/>
        </w:rPr>
        <w:t>промежуточной аттестации в виде годовой (итоговой) работы</w:t>
      </w:r>
      <w:r w:rsidR="00097A63" w:rsidRPr="006C1EE2">
        <w:rPr>
          <w:color w:val="000000"/>
        </w:rPr>
        <w:t xml:space="preserve"> обучающихся разрабатываются учителем в соответствии с государственным стандартом общего образования, согласовываются с методическим объединением учителей по предмету.</w:t>
      </w:r>
    </w:p>
    <w:p w:rsidR="005D3C56" w:rsidRPr="006C1EE2" w:rsidRDefault="00F5184F" w:rsidP="006C1EE2">
      <w:pPr>
        <w:shd w:val="clear" w:color="auto" w:fill="FFFFFF"/>
        <w:tabs>
          <w:tab w:val="left" w:pos="720"/>
        </w:tabs>
        <w:adjustRightInd w:val="0"/>
        <w:ind w:left="284" w:firstLine="283"/>
        <w:jc w:val="both"/>
        <w:rPr>
          <w:color w:val="000000"/>
        </w:rPr>
      </w:pPr>
      <w:r>
        <w:rPr>
          <w:color w:val="000000"/>
        </w:rPr>
        <w:t>4.15</w:t>
      </w:r>
      <w:r w:rsidR="005D3C56" w:rsidRPr="006C1EE2">
        <w:rPr>
          <w:color w:val="000000"/>
        </w:rPr>
        <w:t xml:space="preserve">. Результаты промежуточной аттестации в виде годовой (итоговой) работы </w:t>
      </w:r>
      <w:proofErr w:type="gramStart"/>
      <w:r w:rsidR="005D3C56" w:rsidRPr="006C1EE2">
        <w:rPr>
          <w:color w:val="000000"/>
        </w:rPr>
        <w:t>обучающихся</w:t>
      </w:r>
      <w:proofErr w:type="gramEnd"/>
      <w:r w:rsidR="005D3C56" w:rsidRPr="006C1EE2">
        <w:rPr>
          <w:color w:val="000000"/>
        </w:rPr>
        <w:t xml:space="preserve"> фиксируются в протоколе, который оформляется учителем-предметником.</w:t>
      </w:r>
    </w:p>
    <w:p w:rsidR="005D3C56" w:rsidRPr="006C1EE2" w:rsidRDefault="00F5184F" w:rsidP="006C1EE2">
      <w:pPr>
        <w:shd w:val="clear" w:color="auto" w:fill="FFFFFF"/>
        <w:tabs>
          <w:tab w:val="left" w:pos="720"/>
        </w:tabs>
        <w:adjustRightInd w:val="0"/>
        <w:ind w:left="284" w:firstLine="283"/>
        <w:jc w:val="both"/>
        <w:rPr>
          <w:color w:val="000000"/>
        </w:rPr>
      </w:pPr>
      <w:r>
        <w:rPr>
          <w:color w:val="222222"/>
        </w:rPr>
        <w:lastRenderedPageBreak/>
        <w:t>4.16</w:t>
      </w:r>
      <w:r w:rsidR="005D3C56" w:rsidRPr="006C1EE2">
        <w:rPr>
          <w:color w:val="222222"/>
        </w:rPr>
        <w:t xml:space="preserve">. </w:t>
      </w:r>
      <w:r w:rsidR="005D3C56" w:rsidRPr="006C1EE2">
        <w:rPr>
          <w:color w:val="000000"/>
        </w:rPr>
        <w:t>На основании решения педагогического совета могут быть освобождены от годовой аттестации обучающиеся:</w:t>
      </w:r>
    </w:p>
    <w:p w:rsidR="005D3C56" w:rsidRPr="006C1EE2" w:rsidRDefault="00F5184F" w:rsidP="00F5184F">
      <w:pPr>
        <w:shd w:val="clear" w:color="auto" w:fill="FFFFFF"/>
        <w:tabs>
          <w:tab w:val="left" w:pos="720"/>
        </w:tabs>
        <w:adjustRightInd w:val="0"/>
        <w:jc w:val="both"/>
        <w:rPr>
          <w:color w:val="000000"/>
        </w:rPr>
      </w:pPr>
      <w:r>
        <w:rPr>
          <w:color w:val="000000"/>
        </w:rPr>
        <w:t xml:space="preserve">         -   </w:t>
      </w:r>
      <w:r w:rsidR="005D3C56" w:rsidRPr="006C1EE2">
        <w:rPr>
          <w:color w:val="000000"/>
        </w:rPr>
        <w:t>имеющие отличные отметки по всем предметам, изучаемым в данном учебном году;</w:t>
      </w:r>
    </w:p>
    <w:p w:rsidR="005D3C56" w:rsidRPr="006C1EE2" w:rsidRDefault="00F5184F" w:rsidP="006C1EE2">
      <w:pPr>
        <w:shd w:val="clear" w:color="auto" w:fill="FFFFFF"/>
        <w:tabs>
          <w:tab w:val="num" w:pos="284"/>
        </w:tabs>
        <w:adjustRightInd w:val="0"/>
        <w:ind w:left="284" w:firstLine="283"/>
        <w:jc w:val="both"/>
        <w:rPr>
          <w:color w:val="000000"/>
        </w:rPr>
      </w:pPr>
      <w:r>
        <w:rPr>
          <w:rFonts w:eastAsia="Symbol"/>
          <w:color w:val="000000"/>
        </w:rPr>
        <w:t xml:space="preserve">- </w:t>
      </w:r>
      <w:r w:rsidR="005D3C56" w:rsidRPr="006C1EE2">
        <w:rPr>
          <w:rFonts w:eastAsia="Symbol"/>
          <w:color w:val="000000"/>
        </w:rPr>
        <w:t xml:space="preserve">   </w:t>
      </w:r>
      <w:r w:rsidR="005D3C56" w:rsidRPr="006C1EE2">
        <w:rPr>
          <w:color w:val="000000"/>
        </w:rPr>
        <w:t>пропустившие по уважительным причинам более половины учебного времени;</w:t>
      </w:r>
    </w:p>
    <w:p w:rsidR="005D3C56" w:rsidRPr="006C1EE2" w:rsidRDefault="00F5184F" w:rsidP="006C1EE2">
      <w:pPr>
        <w:shd w:val="clear" w:color="auto" w:fill="FFFFFF"/>
        <w:tabs>
          <w:tab w:val="num" w:pos="284"/>
        </w:tabs>
        <w:adjustRightInd w:val="0"/>
        <w:ind w:left="284" w:firstLine="283"/>
        <w:jc w:val="both"/>
        <w:rPr>
          <w:color w:val="000000"/>
        </w:rPr>
      </w:pPr>
      <w:r>
        <w:rPr>
          <w:rFonts w:eastAsia="Symbol"/>
          <w:color w:val="000000"/>
        </w:rPr>
        <w:t>-</w:t>
      </w:r>
      <w:r w:rsidR="005D3C56" w:rsidRPr="006C1EE2">
        <w:rPr>
          <w:rFonts w:eastAsia="Symbol"/>
          <w:color w:val="000000"/>
        </w:rPr>
        <w:t xml:space="preserve">    </w:t>
      </w:r>
      <w:r w:rsidR="005D3C56" w:rsidRPr="006C1EE2">
        <w:rPr>
          <w:color w:val="000000"/>
        </w:rPr>
        <w:t>выезжающие на учебно-тренировочные сборы, кандидаты в сборные команды на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5D3C56" w:rsidRPr="006C1EE2" w:rsidRDefault="00F5184F" w:rsidP="006C1EE2">
      <w:pPr>
        <w:shd w:val="clear" w:color="auto" w:fill="FFFFFF"/>
        <w:tabs>
          <w:tab w:val="num" w:pos="284"/>
        </w:tabs>
        <w:adjustRightInd w:val="0"/>
        <w:ind w:left="284" w:firstLine="283"/>
        <w:jc w:val="both"/>
        <w:rPr>
          <w:color w:val="000000"/>
        </w:rPr>
      </w:pPr>
      <w:r>
        <w:rPr>
          <w:rFonts w:eastAsia="Symbol"/>
          <w:color w:val="000000"/>
        </w:rPr>
        <w:t>-    </w:t>
      </w:r>
      <w:r w:rsidR="005D3C56" w:rsidRPr="006C1EE2">
        <w:rPr>
          <w:color w:val="000000"/>
        </w:rPr>
        <w:t xml:space="preserve">отъезжающие на постоянное место жительства за рубеж. </w:t>
      </w:r>
      <w:r w:rsidR="005D3C56" w:rsidRPr="006C1EE2">
        <w:rPr>
          <w:color w:val="000000"/>
        </w:rPr>
        <w:br/>
      </w:r>
      <w:proofErr w:type="gramStart"/>
      <w:r w:rsidR="005D3C56" w:rsidRPr="006C1EE2">
        <w:rPr>
          <w:color w:val="000000"/>
        </w:rPr>
        <w:t>В особых случаях обучающиеся могут быть освобождены от промежуточной аттестации:</w:t>
      </w:r>
      <w:proofErr w:type="gramEnd"/>
    </w:p>
    <w:p w:rsidR="005D3C56" w:rsidRPr="006C1EE2" w:rsidRDefault="00F5184F" w:rsidP="006C1EE2">
      <w:pPr>
        <w:shd w:val="clear" w:color="auto" w:fill="FFFFFF"/>
        <w:tabs>
          <w:tab w:val="num" w:pos="284"/>
        </w:tabs>
        <w:adjustRightInd w:val="0"/>
        <w:ind w:left="284" w:firstLine="283"/>
        <w:jc w:val="both"/>
        <w:rPr>
          <w:color w:val="000000"/>
        </w:rPr>
      </w:pPr>
      <w:r>
        <w:rPr>
          <w:rFonts w:eastAsia="Symbol"/>
          <w:color w:val="000000"/>
        </w:rPr>
        <w:t>-</w:t>
      </w:r>
      <w:r w:rsidR="005D3C56" w:rsidRPr="006C1EE2">
        <w:rPr>
          <w:rFonts w:eastAsia="Symbol"/>
          <w:color w:val="000000"/>
        </w:rPr>
        <w:t xml:space="preserve">   </w:t>
      </w:r>
      <w:r w:rsidR="005D3C56" w:rsidRPr="006C1EE2">
        <w:rPr>
          <w:color w:val="000000"/>
        </w:rPr>
        <w:t>по состоянию здоровья;</w:t>
      </w:r>
    </w:p>
    <w:p w:rsidR="005D3C56" w:rsidRPr="006C1EE2" w:rsidRDefault="00F5184F" w:rsidP="006C1EE2">
      <w:pPr>
        <w:shd w:val="clear" w:color="auto" w:fill="FFFFFF"/>
        <w:tabs>
          <w:tab w:val="num" w:pos="284"/>
        </w:tabs>
        <w:adjustRightInd w:val="0"/>
        <w:ind w:left="284" w:firstLine="283"/>
        <w:jc w:val="both"/>
        <w:rPr>
          <w:color w:val="000000"/>
        </w:rPr>
      </w:pPr>
      <w:r>
        <w:rPr>
          <w:rFonts w:eastAsia="Symbol"/>
          <w:color w:val="000000"/>
        </w:rPr>
        <w:t>-   </w:t>
      </w:r>
      <w:r w:rsidR="005D3C56" w:rsidRPr="006C1EE2">
        <w:rPr>
          <w:color w:val="000000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5D3C56" w:rsidRPr="006C1EE2" w:rsidRDefault="00F5184F" w:rsidP="006C1EE2">
      <w:pPr>
        <w:shd w:val="clear" w:color="auto" w:fill="FFFFFF"/>
        <w:tabs>
          <w:tab w:val="num" w:pos="284"/>
        </w:tabs>
        <w:adjustRightInd w:val="0"/>
        <w:ind w:left="284" w:firstLine="283"/>
        <w:jc w:val="both"/>
        <w:rPr>
          <w:color w:val="000000"/>
        </w:rPr>
      </w:pPr>
      <w:r>
        <w:rPr>
          <w:rFonts w:eastAsia="Symbol"/>
          <w:color w:val="000000"/>
        </w:rPr>
        <w:t>-  </w:t>
      </w:r>
      <w:r w:rsidR="005D3C56" w:rsidRPr="006C1EE2">
        <w:rPr>
          <w:rFonts w:eastAsia="Symbol"/>
          <w:color w:val="000000"/>
        </w:rPr>
        <w:t xml:space="preserve"> </w:t>
      </w:r>
      <w:r w:rsidR="005D3C56" w:rsidRPr="006C1EE2">
        <w:rPr>
          <w:color w:val="000000"/>
        </w:rPr>
        <w:t>в связи с нахождением в лечебно-профилактических учреждениях более 4-х месяцев.</w:t>
      </w:r>
    </w:p>
    <w:p w:rsidR="005D3C56" w:rsidRPr="006C1EE2" w:rsidRDefault="00F5184F" w:rsidP="006C1EE2">
      <w:pPr>
        <w:shd w:val="clear" w:color="auto" w:fill="FFFFFF"/>
        <w:adjustRightInd w:val="0"/>
        <w:ind w:left="284" w:firstLine="283"/>
        <w:jc w:val="both"/>
        <w:rPr>
          <w:color w:val="000000"/>
        </w:rPr>
      </w:pPr>
      <w:r>
        <w:rPr>
          <w:color w:val="222222"/>
        </w:rPr>
        <w:t>4.17</w:t>
      </w:r>
      <w:r w:rsidR="005D3C56" w:rsidRPr="006C1EE2">
        <w:rPr>
          <w:color w:val="222222"/>
        </w:rPr>
        <w:t xml:space="preserve">. </w:t>
      </w:r>
      <w:r w:rsidR="005D3C56" w:rsidRPr="006C1EE2">
        <w:rPr>
          <w:color w:val="000000"/>
        </w:rPr>
        <w:t xml:space="preserve">Расписание проведения годовой 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 w:rsidR="005D3C56" w:rsidRPr="006C1EE2">
        <w:rPr>
          <w:color w:val="000000"/>
        </w:rPr>
        <w:t>позднее</w:t>
      </w:r>
      <w:proofErr w:type="gramEnd"/>
      <w:r w:rsidR="005D3C56" w:rsidRPr="006C1EE2">
        <w:rPr>
          <w:color w:val="000000"/>
        </w:rPr>
        <w:t xml:space="preserve"> чем за две недели до начала аттестации.</w:t>
      </w:r>
    </w:p>
    <w:p w:rsidR="005D3C56" w:rsidRPr="006C1EE2" w:rsidRDefault="005D3C56" w:rsidP="006C1EE2">
      <w:pPr>
        <w:shd w:val="clear" w:color="auto" w:fill="FFFFFF"/>
        <w:adjustRightInd w:val="0"/>
        <w:ind w:left="284" w:firstLine="283"/>
        <w:jc w:val="both"/>
        <w:rPr>
          <w:color w:val="000000"/>
        </w:rPr>
      </w:pPr>
      <w:r w:rsidRPr="006C1EE2">
        <w:rPr>
          <w:color w:val="000000"/>
        </w:rPr>
        <w:t xml:space="preserve"> </w:t>
      </w:r>
      <w:r w:rsidR="00F5184F">
        <w:rPr>
          <w:color w:val="000000"/>
        </w:rPr>
        <w:t>4.18</w:t>
      </w:r>
      <w:r w:rsidRPr="006C1EE2">
        <w:rPr>
          <w:color w:val="000000"/>
        </w:rPr>
        <w:t xml:space="preserve">. Отметка за годовую (итоговую) работу в рамках промежуточной аттестации </w:t>
      </w:r>
      <w:r w:rsidR="006C1EE2" w:rsidRPr="006C1EE2">
        <w:rPr>
          <w:color w:val="000000"/>
        </w:rPr>
        <w:t>выставляется в электронный журнал</w:t>
      </w:r>
      <w:r w:rsidRPr="006C1EE2">
        <w:rPr>
          <w:color w:val="000000"/>
        </w:rPr>
        <w:t xml:space="preserve"> отдельной графой </w:t>
      </w:r>
      <w:r w:rsidR="006C1EE2" w:rsidRPr="006C1EE2">
        <w:rPr>
          <w:color w:val="000000"/>
        </w:rPr>
        <w:t xml:space="preserve">под названием «Экзамен» </w:t>
      </w:r>
      <w:r w:rsidRPr="006C1EE2">
        <w:rPr>
          <w:color w:val="000000"/>
        </w:rPr>
        <w:t>в разделах тех учебных предметов, по которым она проводилась.</w:t>
      </w:r>
    </w:p>
    <w:p w:rsidR="005D3C56" w:rsidRPr="006C1EE2" w:rsidRDefault="006C1EE2" w:rsidP="006C1EE2">
      <w:pPr>
        <w:shd w:val="clear" w:color="auto" w:fill="FFFFFF"/>
        <w:adjustRightInd w:val="0"/>
        <w:ind w:left="284" w:firstLine="283"/>
        <w:jc w:val="both"/>
        <w:rPr>
          <w:color w:val="000000"/>
        </w:rPr>
      </w:pPr>
      <w:r w:rsidRPr="006C1EE2">
        <w:rPr>
          <w:color w:val="000000"/>
        </w:rPr>
        <w:t>4.</w:t>
      </w:r>
      <w:r w:rsidR="00F5184F">
        <w:rPr>
          <w:color w:val="000000"/>
        </w:rPr>
        <w:t>19</w:t>
      </w:r>
      <w:r w:rsidR="005D3C56" w:rsidRPr="006C1EE2">
        <w:rPr>
          <w:color w:val="000000"/>
        </w:rPr>
        <w:t xml:space="preserve">. При проведении годовой </w:t>
      </w:r>
      <w:r w:rsidRPr="006C1EE2">
        <w:rPr>
          <w:color w:val="000000"/>
        </w:rPr>
        <w:t xml:space="preserve">(итоговой) работы в рамках промежуточной </w:t>
      </w:r>
      <w:r w:rsidR="005D3C56" w:rsidRPr="006C1EE2">
        <w:rPr>
          <w:color w:val="000000"/>
        </w:rPr>
        <w:t>аттестации по учебному предмету вводится понятие «итоговая» отметка.</w:t>
      </w:r>
    </w:p>
    <w:p w:rsidR="006C1EE2" w:rsidRPr="006C1EE2" w:rsidRDefault="00F5184F" w:rsidP="006C1EE2">
      <w:pPr>
        <w:shd w:val="clear" w:color="auto" w:fill="FFFFFF"/>
        <w:tabs>
          <w:tab w:val="num" w:pos="720"/>
        </w:tabs>
        <w:adjustRightInd w:val="0"/>
        <w:ind w:left="284" w:firstLine="283"/>
        <w:jc w:val="both"/>
        <w:rPr>
          <w:color w:val="000000"/>
        </w:rPr>
      </w:pPr>
      <w:r>
        <w:rPr>
          <w:color w:val="222222"/>
        </w:rPr>
        <w:t>4.20</w:t>
      </w:r>
      <w:r w:rsidR="006C1EE2" w:rsidRPr="006C1EE2">
        <w:rPr>
          <w:color w:val="222222"/>
        </w:rPr>
        <w:t xml:space="preserve">. </w:t>
      </w:r>
      <w:r w:rsidR="006C1EE2" w:rsidRPr="006C1EE2">
        <w:rPr>
          <w:color w:val="000000"/>
        </w:rPr>
        <w:t>Итоговые отметки по всем предметам учебного плана выставляются в личное дело обучающегося</w:t>
      </w:r>
      <w:r w:rsidR="003158B9">
        <w:rPr>
          <w:color w:val="000000"/>
        </w:rPr>
        <w:t xml:space="preserve"> 2-8, 10 классов</w:t>
      </w:r>
      <w:r w:rsidR="006C1EE2" w:rsidRPr="006C1EE2">
        <w:rPr>
          <w:color w:val="000000"/>
        </w:rPr>
        <w:t xml:space="preserve"> и являются в соответствии с решением педагогического совета основанием для </w:t>
      </w:r>
      <w:proofErr w:type="gramStart"/>
      <w:r w:rsidR="006C1EE2" w:rsidRPr="006C1EE2">
        <w:rPr>
          <w:color w:val="000000"/>
        </w:rPr>
        <w:t>перевода</w:t>
      </w:r>
      <w:proofErr w:type="gramEnd"/>
      <w:r w:rsidR="006C1EE2" w:rsidRPr="006C1EE2">
        <w:rPr>
          <w:color w:val="000000"/>
        </w:rPr>
        <w:t xml:space="preserve"> обу</w:t>
      </w:r>
      <w:r w:rsidR="003158B9">
        <w:rPr>
          <w:color w:val="000000"/>
        </w:rPr>
        <w:t>чающегося в следующий класс</w:t>
      </w:r>
      <w:r w:rsidR="006C1EE2" w:rsidRPr="006C1EE2">
        <w:rPr>
          <w:color w:val="000000"/>
        </w:rPr>
        <w:t>.</w:t>
      </w:r>
    </w:p>
    <w:p w:rsidR="00097A63" w:rsidRPr="003158B9" w:rsidRDefault="00F5184F" w:rsidP="003158B9">
      <w:pPr>
        <w:shd w:val="clear" w:color="auto" w:fill="FFFFFF"/>
        <w:tabs>
          <w:tab w:val="num" w:pos="720"/>
        </w:tabs>
        <w:adjustRightInd w:val="0"/>
        <w:ind w:left="284" w:firstLine="283"/>
        <w:jc w:val="both"/>
        <w:rPr>
          <w:color w:val="000000"/>
        </w:rPr>
      </w:pPr>
      <w:r>
        <w:rPr>
          <w:color w:val="222222"/>
        </w:rPr>
        <w:t>4.21</w:t>
      </w:r>
      <w:r w:rsidR="006C1EE2" w:rsidRPr="006C1EE2">
        <w:rPr>
          <w:color w:val="222222"/>
        </w:rPr>
        <w:t xml:space="preserve">. </w:t>
      </w:r>
      <w:r w:rsidR="006C1EE2" w:rsidRPr="006C1EE2">
        <w:rPr>
          <w:color w:val="000000"/>
        </w:rPr>
        <w:t xml:space="preserve">Письменные работы </w:t>
      </w:r>
      <w:proofErr w:type="gramStart"/>
      <w:r w:rsidR="006C1EE2" w:rsidRPr="006C1EE2">
        <w:rPr>
          <w:color w:val="000000"/>
        </w:rPr>
        <w:t>обучающихся</w:t>
      </w:r>
      <w:proofErr w:type="gramEnd"/>
      <w:r w:rsidR="006C1EE2" w:rsidRPr="006C1EE2">
        <w:rPr>
          <w:color w:val="000000"/>
        </w:rPr>
        <w:t xml:space="preserve"> по результатам годовой (итоговой) промежуточной аттестации хранятся в школе в течение следующего учебного года.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b/>
          <w:bCs/>
          <w:color w:val="222222"/>
        </w:rPr>
        <w:t>5. Расчет отметок за</w:t>
      </w:r>
      <w:r w:rsidR="00F22A04" w:rsidRPr="006C1EE2">
        <w:rPr>
          <w:b/>
          <w:bCs/>
          <w:color w:val="222222"/>
        </w:rPr>
        <w:t xml:space="preserve"> триместр, </w:t>
      </w:r>
      <w:r w:rsidRPr="006C1EE2">
        <w:rPr>
          <w:b/>
          <w:bCs/>
          <w:color w:val="222222"/>
        </w:rPr>
        <w:t xml:space="preserve"> год</w:t>
      </w:r>
      <w:r w:rsidR="00F22A04" w:rsidRPr="006C1EE2">
        <w:rPr>
          <w:b/>
          <w:bCs/>
          <w:color w:val="222222"/>
        </w:rPr>
        <w:t>; итоговая отметка</w:t>
      </w:r>
    </w:p>
    <w:p w:rsidR="005F322D" w:rsidRPr="003158B9" w:rsidRDefault="005F322D" w:rsidP="003158B9">
      <w:pPr>
        <w:ind w:left="284" w:firstLine="283"/>
        <w:jc w:val="both"/>
        <w:rPr>
          <w:iCs/>
          <w:shd w:val="clear" w:color="auto" w:fill="FFFFCC"/>
        </w:rPr>
      </w:pPr>
      <w:r w:rsidRPr="006C1EE2">
        <w:rPr>
          <w:color w:val="222222"/>
        </w:rPr>
        <w:t xml:space="preserve">5.1. </w:t>
      </w:r>
      <w:r w:rsidRPr="006C1EE2">
        <w:rPr>
          <w:b/>
          <w:i/>
          <w:color w:val="222222"/>
        </w:rPr>
        <w:t xml:space="preserve">Отметки за </w:t>
      </w:r>
      <w:r w:rsidR="00F22A04" w:rsidRPr="006C1EE2">
        <w:rPr>
          <w:b/>
          <w:i/>
          <w:color w:val="222222"/>
        </w:rPr>
        <w:t>триместр, полугодие</w:t>
      </w:r>
      <w:r w:rsidR="00F22A04" w:rsidRPr="006C1EE2">
        <w:rPr>
          <w:color w:val="222222"/>
        </w:rPr>
        <w:t xml:space="preserve"> </w:t>
      </w:r>
      <w:r w:rsidRPr="006C1EE2">
        <w:rPr>
          <w:color w:val="222222"/>
        </w:rPr>
        <w:t xml:space="preserve"> по каждому учебному предмету, курсу, модулю определяются как </w:t>
      </w:r>
      <w:r w:rsidRPr="003158B9">
        <w:rPr>
          <w:iCs/>
          <w:color w:val="222222"/>
        </w:rPr>
        <w:t>среднее арифметическое отметок текущего контроля успеваемости</w:t>
      </w:r>
      <w:r w:rsidRPr="003158B9">
        <w:rPr>
          <w:color w:val="222222"/>
        </w:rPr>
        <w:t> и выставляются </w:t>
      </w:r>
      <w:r w:rsidRPr="003158B9">
        <w:rPr>
          <w:iCs/>
          <w:color w:val="222222"/>
        </w:rPr>
        <w:t>всем обучающимся школы, начиная с</w:t>
      </w:r>
      <w:r w:rsidR="00F5184F" w:rsidRPr="003158B9">
        <w:rPr>
          <w:iCs/>
          <w:color w:val="222222"/>
        </w:rPr>
        <w:t>о</w:t>
      </w:r>
      <w:r w:rsidRPr="003158B9">
        <w:rPr>
          <w:iCs/>
          <w:color w:val="222222"/>
        </w:rPr>
        <w:t xml:space="preserve"> 2-го класса, в электронном журнале успеваемости целыми числами в соответствии с правилами математического округления</w:t>
      </w:r>
      <w:r w:rsidR="00F22A04" w:rsidRPr="003158B9">
        <w:rPr>
          <w:iCs/>
          <w:color w:val="222222"/>
        </w:rPr>
        <w:t>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5.2. Обучающимся, пропустившим по уважительной причине, подтвержденной соответствующими документами, более </w:t>
      </w:r>
      <w:r w:rsidRPr="003158B9">
        <w:rPr>
          <w:iCs/>
          <w:color w:val="222222"/>
        </w:rPr>
        <w:t>50 процентов</w:t>
      </w:r>
      <w:r w:rsidRPr="006C1EE2">
        <w:rPr>
          <w:color w:val="222222"/>
        </w:rPr>
        <w:t> учебного времени, отметка за </w:t>
      </w:r>
      <w:r w:rsidR="00F22A04" w:rsidRPr="003158B9">
        <w:rPr>
          <w:iCs/>
          <w:color w:val="222222"/>
        </w:rPr>
        <w:t>триместр</w:t>
      </w:r>
      <w:r w:rsidR="00F22A04" w:rsidRPr="006C1EE2">
        <w:rPr>
          <w:i/>
          <w:iCs/>
          <w:color w:val="222222"/>
        </w:rPr>
        <w:t xml:space="preserve"> </w:t>
      </w:r>
      <w:r w:rsidRPr="006C1EE2">
        <w:rPr>
          <w:color w:val="222222"/>
        </w:rPr>
        <w:t>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5F322D" w:rsidRPr="006C1EE2" w:rsidRDefault="005F322D" w:rsidP="006C1EE2">
      <w:pPr>
        <w:ind w:left="284" w:firstLine="283"/>
        <w:jc w:val="both"/>
      </w:pPr>
      <w:r w:rsidRPr="006C1EE2">
        <w:rPr>
          <w:color w:val="222222"/>
        </w:rPr>
        <w:t>5.3. </w:t>
      </w:r>
      <w:r w:rsidRPr="006C1EE2">
        <w:rPr>
          <w:b/>
          <w:i/>
          <w:color w:val="222222"/>
        </w:rPr>
        <w:t>Годовые отметки</w:t>
      </w:r>
      <w:r w:rsidRPr="006C1EE2">
        <w:rPr>
          <w:color w:val="222222"/>
        </w:rPr>
        <w:t xml:space="preserve"> по каждому учебному предмету, курсу, модулю определяются </w:t>
      </w:r>
      <w:r w:rsidRPr="003158B9">
        <w:rPr>
          <w:color w:val="222222"/>
        </w:rPr>
        <w:t>как </w:t>
      </w:r>
      <w:r w:rsidRPr="003158B9">
        <w:rPr>
          <w:iCs/>
          <w:color w:val="222222"/>
        </w:rPr>
        <w:t xml:space="preserve">среднее арифметическое </w:t>
      </w:r>
      <w:r w:rsidR="00F22A04" w:rsidRPr="003158B9">
        <w:rPr>
          <w:iCs/>
          <w:color w:val="222222"/>
        </w:rPr>
        <w:t xml:space="preserve">триместровых, полугодовых </w:t>
      </w:r>
      <w:r w:rsidRPr="003158B9">
        <w:rPr>
          <w:iCs/>
          <w:color w:val="222222"/>
        </w:rPr>
        <w:t xml:space="preserve"> отметок</w:t>
      </w:r>
      <w:r w:rsidRPr="006C1EE2">
        <w:rPr>
          <w:i/>
          <w:iCs/>
          <w:color w:val="222222"/>
        </w:rPr>
        <w:t xml:space="preserve"> </w:t>
      </w:r>
      <w:r w:rsidRPr="006C1EE2">
        <w:rPr>
          <w:color w:val="222222"/>
        </w:rPr>
        <w:t>и выставляются всем обучающимся школы</w:t>
      </w:r>
      <w:r w:rsidRPr="006C1EE2">
        <w:rPr>
          <w:i/>
          <w:iCs/>
          <w:color w:val="222222"/>
        </w:rPr>
        <w:t xml:space="preserve">, </w:t>
      </w:r>
      <w:r w:rsidRPr="003158B9">
        <w:rPr>
          <w:iCs/>
          <w:color w:val="222222"/>
        </w:rPr>
        <w:t>начиная с</w:t>
      </w:r>
      <w:r w:rsidR="003158B9">
        <w:rPr>
          <w:iCs/>
          <w:color w:val="222222"/>
        </w:rPr>
        <w:t>о</w:t>
      </w:r>
      <w:r w:rsidRPr="003158B9">
        <w:rPr>
          <w:iCs/>
          <w:color w:val="222222"/>
        </w:rPr>
        <w:t xml:space="preserve"> 2-го класса</w:t>
      </w:r>
      <w:r w:rsidRPr="006C1EE2">
        <w:rPr>
          <w:i/>
          <w:iCs/>
          <w:color w:val="222222"/>
        </w:rPr>
        <w:t>,</w:t>
      </w:r>
      <w:r w:rsidRPr="006C1EE2">
        <w:rPr>
          <w:color w:val="222222"/>
        </w:rPr>
        <w:t> в электронный журнал успеваемости целыми числами в соответствии с правилами математического округления</w:t>
      </w:r>
    </w:p>
    <w:p w:rsidR="00F22A04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5.4. </w:t>
      </w:r>
      <w:r w:rsidR="00F22A04" w:rsidRPr="006C1EE2">
        <w:rPr>
          <w:color w:val="222222"/>
        </w:rPr>
        <w:t>. </w:t>
      </w:r>
      <w:r w:rsidR="00F22A04" w:rsidRPr="006C1EE2">
        <w:rPr>
          <w:b/>
          <w:i/>
          <w:color w:val="222222"/>
        </w:rPr>
        <w:t>Итоговые отметки</w:t>
      </w:r>
      <w:r w:rsidR="00F22A04" w:rsidRPr="006C1EE2">
        <w:rPr>
          <w:color w:val="222222"/>
        </w:rPr>
        <w:t xml:space="preserve"> по каждому учебному предмету, курсу, модулю определяются как </w:t>
      </w:r>
      <w:r w:rsidR="00F22A04" w:rsidRPr="003158B9">
        <w:rPr>
          <w:iCs/>
          <w:color w:val="222222"/>
        </w:rPr>
        <w:t xml:space="preserve">среднее арифметическое </w:t>
      </w:r>
      <w:r w:rsidR="00097A63" w:rsidRPr="003158B9">
        <w:rPr>
          <w:iCs/>
          <w:color w:val="222222"/>
        </w:rPr>
        <w:t xml:space="preserve">триместровых, полугодовых, годовых отметок </w:t>
      </w:r>
      <w:r w:rsidR="00F22A04" w:rsidRPr="003158B9">
        <w:rPr>
          <w:iCs/>
          <w:color w:val="222222"/>
        </w:rPr>
        <w:t xml:space="preserve">и отметки по результатам годовой </w:t>
      </w:r>
      <w:r w:rsidR="00097A63" w:rsidRPr="003158B9">
        <w:rPr>
          <w:iCs/>
          <w:color w:val="222222"/>
        </w:rPr>
        <w:t>(итоговой)</w:t>
      </w:r>
      <w:r w:rsidR="00F22A04" w:rsidRPr="003158B9">
        <w:rPr>
          <w:iCs/>
          <w:color w:val="222222"/>
        </w:rPr>
        <w:t> работы</w:t>
      </w:r>
      <w:r w:rsidR="00F22A04" w:rsidRPr="006C1EE2">
        <w:rPr>
          <w:color w:val="222222"/>
        </w:rPr>
        <w:t> </w:t>
      </w:r>
      <w:r w:rsidR="005D3C56" w:rsidRPr="006C1EE2">
        <w:rPr>
          <w:color w:val="222222"/>
        </w:rPr>
        <w:t xml:space="preserve">обучающихся </w:t>
      </w:r>
      <w:r w:rsidR="00F22A04" w:rsidRPr="006C1EE2">
        <w:rPr>
          <w:color w:val="222222"/>
        </w:rPr>
        <w:t>и выставляются всем обучающимся школы</w:t>
      </w:r>
      <w:r w:rsidR="003158B9">
        <w:rPr>
          <w:i/>
          <w:iCs/>
          <w:color w:val="222222"/>
        </w:rPr>
        <w:t xml:space="preserve">, </w:t>
      </w:r>
      <w:r w:rsidR="003158B9" w:rsidRPr="003158B9">
        <w:rPr>
          <w:iCs/>
          <w:color w:val="222222"/>
        </w:rPr>
        <w:t>начиная со</w:t>
      </w:r>
      <w:r w:rsidR="00F22A04" w:rsidRPr="003158B9">
        <w:rPr>
          <w:iCs/>
          <w:color w:val="222222"/>
        </w:rPr>
        <w:t xml:space="preserve"> 2-го класса,</w:t>
      </w:r>
      <w:r w:rsidR="00F22A04" w:rsidRPr="003158B9">
        <w:rPr>
          <w:color w:val="222222"/>
        </w:rPr>
        <w:t> </w:t>
      </w:r>
      <w:r w:rsidR="00F22A04" w:rsidRPr="006C1EE2">
        <w:rPr>
          <w:color w:val="222222"/>
        </w:rPr>
        <w:t>в электронный журнал успеваемости целыми числами в соответствии с правилами математического округления</w:t>
      </w:r>
      <w:r w:rsidR="00097A63" w:rsidRPr="006C1EE2">
        <w:rPr>
          <w:color w:val="222222"/>
        </w:rPr>
        <w:t>.</w:t>
      </w:r>
    </w:p>
    <w:p w:rsidR="005F322D" w:rsidRPr="003158B9" w:rsidRDefault="00097A63" w:rsidP="006C1EE2">
      <w:pPr>
        <w:ind w:left="284" w:firstLine="283"/>
        <w:jc w:val="both"/>
        <w:rPr>
          <w:color w:val="222222"/>
        </w:rPr>
      </w:pPr>
      <w:r w:rsidRPr="003158B9">
        <w:rPr>
          <w:iCs/>
          <w:color w:val="222222"/>
        </w:rPr>
        <w:t>5.5.</w:t>
      </w:r>
      <w:r w:rsidRPr="006C1EE2">
        <w:rPr>
          <w:i/>
          <w:iCs/>
          <w:color w:val="222222"/>
        </w:rPr>
        <w:t xml:space="preserve"> </w:t>
      </w:r>
      <w:r w:rsidR="005F322D" w:rsidRPr="003158B9">
        <w:rPr>
          <w:iCs/>
          <w:color w:val="222222"/>
        </w:rPr>
        <w:t xml:space="preserve">Неудовлетворительная годовая отметка по учебному предмету, курсу, модулю в журнал успеваемости не выставляется и свидетельствует о </w:t>
      </w:r>
      <w:proofErr w:type="spellStart"/>
      <w:r w:rsidR="005F322D" w:rsidRPr="003158B9">
        <w:rPr>
          <w:iCs/>
          <w:color w:val="222222"/>
        </w:rPr>
        <w:t>недостижении</w:t>
      </w:r>
      <w:proofErr w:type="spellEnd"/>
      <w:r w:rsidR="005F322D" w:rsidRPr="003158B9">
        <w:rPr>
          <w:iCs/>
          <w:color w:val="222222"/>
        </w:rPr>
        <w:t xml:space="preserve"> планируемых предметных результатов и универсальных учебных действий, что исключает перевод обучающегося в следующий класс.</w:t>
      </w:r>
    </w:p>
    <w:p w:rsidR="005F322D" w:rsidRPr="006C1EE2" w:rsidRDefault="005F322D" w:rsidP="006C1EE2">
      <w:pPr>
        <w:ind w:left="284" w:firstLine="283"/>
        <w:jc w:val="both"/>
        <w:rPr>
          <w:b/>
          <w:bCs/>
        </w:rPr>
      </w:pPr>
      <w:r w:rsidRPr="006C1EE2">
        <w:rPr>
          <w:b/>
          <w:bCs/>
          <w:color w:val="222222"/>
        </w:rPr>
        <w:t>6. Промежуточная и государственная итоговая аттестация экстернов</w:t>
      </w:r>
    </w:p>
    <w:p w:rsidR="005F322D" w:rsidRPr="006C1EE2" w:rsidRDefault="005F322D" w:rsidP="006C1EE2">
      <w:pPr>
        <w:ind w:left="284" w:firstLine="283"/>
        <w:jc w:val="both"/>
      </w:pPr>
      <w:r w:rsidRPr="006C1EE2">
        <w:rPr>
          <w:color w:val="222222"/>
        </w:rPr>
        <w:t>6.1. 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lastRenderedPageBreak/>
        <w:t>6.2. 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6.3. 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6.4. Сроки подачи заявления о прохождении промежуточной аттестации экстерном, а также 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 xml:space="preserve">6.5. Школа утверждает график прохождения промежуточной аттестации экстерном, который предварительно согласует с экстерном или его родителями (законными представителями). </w:t>
      </w:r>
      <w:proofErr w:type="gramStart"/>
      <w:r w:rsidRPr="006C1EE2">
        <w:rPr>
          <w:color w:val="222222"/>
        </w:rPr>
        <w:t>Промежуточная</w:t>
      </w:r>
      <w:proofErr w:type="gramEnd"/>
      <w:r w:rsidRPr="006C1EE2">
        <w:rPr>
          <w:color w:val="222222"/>
        </w:rPr>
        <w:t xml:space="preserve"> аттестации экстернов проводится по не более одному учебному предмету (курсу) в день.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6.6. До начала промежуточной аттестации экстерн может получить консультацию по вопросам, касающимся аттестации, в пределах </w:t>
      </w:r>
      <w:r w:rsidRPr="006C1EE2">
        <w:rPr>
          <w:i/>
          <w:iCs/>
          <w:color w:val="222222"/>
        </w:rPr>
        <w:t>двух академических </w:t>
      </w:r>
      <w:r w:rsidRPr="006C1EE2">
        <w:rPr>
          <w:color w:val="222222"/>
        </w:rPr>
        <w:t>часов в соответствии с графиком, утвержденным </w:t>
      </w:r>
      <w:r w:rsidRPr="006C1EE2">
        <w:rPr>
          <w:i/>
          <w:iCs/>
          <w:color w:val="222222"/>
        </w:rPr>
        <w:t>приказом о зачислении экстерна</w:t>
      </w:r>
      <w:r w:rsidRPr="006C1EE2">
        <w:rPr>
          <w:color w:val="222222"/>
        </w:rPr>
        <w:t>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6.7. 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 xml:space="preserve">6.8. Промежуточная аттестация экстерна осуществляется педагогическим работником, реализующим соответствующую часть ООП, самостоятельно в сроки и </w:t>
      </w:r>
      <w:proofErr w:type="gramStart"/>
      <w:r w:rsidRPr="006C1EE2">
        <w:rPr>
          <w:color w:val="222222"/>
        </w:rPr>
        <w:t>формах</w:t>
      </w:r>
      <w:proofErr w:type="gramEnd"/>
      <w:r w:rsidRPr="006C1EE2">
        <w:rPr>
          <w:color w:val="222222"/>
        </w:rPr>
        <w:t>, установленных </w:t>
      </w:r>
      <w:r w:rsidRPr="003158B9">
        <w:rPr>
          <w:iCs/>
          <w:color w:val="222222"/>
        </w:rPr>
        <w:t>приказом о зачислении экстерна</w:t>
      </w:r>
      <w:r w:rsidRPr="006C1EE2">
        <w:rPr>
          <w:color w:val="222222"/>
        </w:rPr>
        <w:t>.</w:t>
      </w:r>
    </w:p>
    <w:p w:rsidR="005F322D" w:rsidRPr="003158B9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6.9. Результаты промежуточной аттестации экстернов фиксируются педагогическими работниками в протоколах, которые хранятся </w:t>
      </w:r>
      <w:r w:rsidRPr="003158B9">
        <w:rPr>
          <w:iCs/>
          <w:color w:val="222222"/>
        </w:rPr>
        <w:t>в личном деле экстерна вместе с письменными работами</w:t>
      </w:r>
      <w:r w:rsidRPr="003158B9">
        <w:rPr>
          <w:color w:val="222222"/>
        </w:rPr>
        <w:t>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6.10. </w:t>
      </w:r>
      <w:r w:rsidRPr="006C1EE2">
        <w:rPr>
          <w:i/>
          <w:iCs/>
          <w:color w:val="222222"/>
        </w:rPr>
        <w:t xml:space="preserve">На </w:t>
      </w:r>
      <w:r w:rsidRPr="003158B9">
        <w:rPr>
          <w:iCs/>
          <w:color w:val="222222"/>
        </w:rPr>
        <w:t>основании протокола проведения промежуточной аттестации</w:t>
      </w:r>
      <w:r w:rsidRPr="006C1EE2">
        <w:rPr>
          <w:color w:val="222222"/>
        </w:rPr>
        <w:t> экстерну выдается справка с результатами прохождения промежуточной аттестации по ООП соответствующего уровня общего образования по форме </w:t>
      </w:r>
      <w:r w:rsidRPr="003158B9">
        <w:rPr>
          <w:iCs/>
          <w:color w:val="222222"/>
        </w:rPr>
        <w:t>согласно приложению к настоящему Положению</w:t>
      </w:r>
      <w:r w:rsidRPr="006C1EE2">
        <w:rPr>
          <w:color w:val="222222"/>
        </w:rPr>
        <w:t>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 xml:space="preserve">6.11. Неудовлетворительные результаты промежуточной аттестации по одному или нескольким учебным предметам, курсам, дисциплинам (модулям) или </w:t>
      </w:r>
      <w:proofErr w:type="spellStart"/>
      <w:r w:rsidRPr="006C1EE2">
        <w:rPr>
          <w:color w:val="222222"/>
        </w:rPr>
        <w:t>непрохождение</w:t>
      </w:r>
      <w:proofErr w:type="spellEnd"/>
      <w:r w:rsidRPr="006C1EE2">
        <w:rPr>
          <w:color w:val="222222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6.12. 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 локальными нормативными актами школы.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6.13. 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6.14. Срок подачи заявления на зачисление в школу для прохождения государственной итоговой аттестации составляет:</w:t>
      </w:r>
    </w:p>
    <w:p w:rsidR="005F322D" w:rsidRPr="006C1EE2" w:rsidRDefault="006C1EE2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 xml:space="preserve">- </w:t>
      </w:r>
      <w:r w:rsidR="005F322D" w:rsidRPr="006C1EE2">
        <w:rPr>
          <w:color w:val="222222"/>
        </w:rPr>
        <w:t>по ООП ООО – не менее чем за две недели до даты проведения итогового собеседования по русскому языку, но не позднее 1 марта;</w:t>
      </w:r>
    </w:p>
    <w:p w:rsidR="005F322D" w:rsidRPr="006C1EE2" w:rsidRDefault="006C1EE2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 xml:space="preserve">- </w:t>
      </w:r>
      <w:r w:rsidR="005F322D" w:rsidRPr="006C1EE2">
        <w:rPr>
          <w:color w:val="222222"/>
        </w:rPr>
        <w:t>по ООП СОО – не менее чем за две недели до проведения итогового сочинения (изложения), но не позднее 1 февраля.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6.15. Экстерны допускаются к государственной итоговой аттестации 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Экстерны допускаются к 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6.16. Государственная итоговая аттестация экстернов осуществляется в порядке, установленном законодательством.</w:t>
      </w:r>
    </w:p>
    <w:p w:rsidR="005F322D" w:rsidRPr="006C1EE2" w:rsidRDefault="005F322D" w:rsidP="006C1EE2">
      <w:pPr>
        <w:ind w:left="284" w:firstLine="283"/>
        <w:jc w:val="both"/>
        <w:rPr>
          <w:b/>
          <w:bCs/>
        </w:rPr>
      </w:pPr>
      <w:r w:rsidRPr="006C1EE2">
        <w:rPr>
          <w:b/>
          <w:bCs/>
          <w:color w:val="222222"/>
        </w:rPr>
        <w:t>7. Ликвидация академической задолженности</w:t>
      </w:r>
    </w:p>
    <w:p w:rsidR="005F322D" w:rsidRPr="006C1EE2" w:rsidRDefault="005F322D" w:rsidP="006C1EE2">
      <w:pPr>
        <w:ind w:left="284" w:firstLine="283"/>
        <w:jc w:val="both"/>
      </w:pPr>
      <w:r w:rsidRPr="006C1EE2">
        <w:rPr>
          <w:color w:val="222222"/>
        </w:rPr>
        <w:t>7.1. </w:t>
      </w:r>
      <w:proofErr w:type="gramStart"/>
      <w:r w:rsidRPr="006C1EE2">
        <w:rPr>
          <w:color w:val="222222"/>
        </w:rPr>
        <w:t xml:space="preserve">Обучающиеся и экстерны, имеющие академическую задолженность, вправе пройти промежуточную аттестацию по соответствующим учебному предмету, курсу, дисциплине </w:t>
      </w:r>
      <w:r w:rsidRPr="006C1EE2">
        <w:rPr>
          <w:color w:val="222222"/>
        </w:rPr>
        <w:lastRenderedPageBreak/>
        <w:t>(модулю) не более двух раз в сроки, определяемые </w:t>
      </w:r>
      <w:r w:rsidRPr="003158B9">
        <w:rPr>
          <w:iCs/>
          <w:color w:val="222222"/>
        </w:rPr>
        <w:t>приказом директора школы на основании решения педагогического совета</w:t>
      </w:r>
      <w:r w:rsidRPr="003158B9">
        <w:rPr>
          <w:color w:val="222222"/>
        </w:rPr>
        <w:t>,</w:t>
      </w:r>
      <w:r w:rsidRPr="006C1EE2">
        <w:rPr>
          <w:color w:val="222222"/>
        </w:rPr>
        <w:t xml:space="preserve"> в пределах одного года с момента образования академической задолженности.</w:t>
      </w:r>
      <w:proofErr w:type="gramEnd"/>
      <w:r w:rsidRPr="006C1EE2">
        <w:rPr>
          <w:color w:val="222222"/>
        </w:rPr>
        <w:t xml:space="preserve"> В указанный период не включаются время болезни </w:t>
      </w:r>
      <w:proofErr w:type="gramStart"/>
      <w:r w:rsidRPr="006C1EE2">
        <w:rPr>
          <w:color w:val="222222"/>
        </w:rPr>
        <w:t>обучающегося</w:t>
      </w:r>
      <w:proofErr w:type="gramEnd"/>
      <w:r w:rsidRPr="006C1EE2">
        <w:rPr>
          <w:color w:val="222222"/>
        </w:rPr>
        <w:t>.</w:t>
      </w:r>
    </w:p>
    <w:p w:rsidR="005F322D" w:rsidRPr="006C1EE2" w:rsidRDefault="005F322D" w:rsidP="006C1EE2">
      <w:pPr>
        <w:ind w:left="284" w:firstLine="283"/>
        <w:jc w:val="both"/>
      </w:pPr>
      <w:r w:rsidRPr="006C1EE2">
        <w:rPr>
          <w:color w:val="222222"/>
        </w:rPr>
        <w:t>7.2. Обучающиеся и экстерны обязаны ликвидировать академическую задолженность по учебным предметам, курсам, дисциплинам (модулям) в установленные  школой сроки.</w:t>
      </w:r>
    </w:p>
    <w:p w:rsidR="005F322D" w:rsidRPr="006C1EE2" w:rsidRDefault="005F322D" w:rsidP="006C1EE2">
      <w:pPr>
        <w:ind w:left="284" w:firstLine="283"/>
        <w:jc w:val="both"/>
      </w:pPr>
      <w:r w:rsidRPr="006C1EE2">
        <w:rPr>
          <w:color w:val="222222"/>
        </w:rPr>
        <w:t>7.3. Для проведения промежуточной аттестации во второй раз </w:t>
      </w:r>
      <w:r w:rsidRPr="003158B9">
        <w:rPr>
          <w:iCs/>
          <w:color w:val="222222"/>
        </w:rPr>
        <w:t>приказом директора школы</w:t>
      </w:r>
      <w:r w:rsidRPr="006C1EE2">
        <w:rPr>
          <w:color w:val="222222"/>
        </w:rPr>
        <w:t> создается комиссия, которая формируется по предметному принципу из не менее </w:t>
      </w:r>
      <w:r w:rsidRPr="003158B9">
        <w:rPr>
          <w:iCs/>
          <w:color w:val="222222"/>
        </w:rPr>
        <w:t>трех педагогических работников</w:t>
      </w:r>
      <w:r w:rsidRPr="006C1EE2">
        <w:rPr>
          <w:color w:val="222222"/>
        </w:rPr>
        <w:t> с учетом их занятости. Персональный состав комиссии утверждается приказом.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7.4. 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>7.5. Результаты ликвидации академической задолженности по соответствующему учебному предмету, курсу, дисциплине (модулю) оформляются протоколом комиссии.</w:t>
      </w:r>
    </w:p>
    <w:p w:rsidR="005F322D" w:rsidRPr="003158B9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 xml:space="preserve">7.6. Протоколы комиссии с результатами ликвидации академической задолженности </w:t>
      </w:r>
      <w:proofErr w:type="gramStart"/>
      <w:r w:rsidRPr="006C1EE2">
        <w:rPr>
          <w:color w:val="222222"/>
        </w:rPr>
        <w:t>обучающихся</w:t>
      </w:r>
      <w:proofErr w:type="gramEnd"/>
      <w:r w:rsidRPr="006C1EE2">
        <w:rPr>
          <w:color w:val="222222"/>
        </w:rPr>
        <w:t xml:space="preserve"> хранятся </w:t>
      </w:r>
      <w:r w:rsidRPr="006C1EE2">
        <w:rPr>
          <w:i/>
          <w:iCs/>
          <w:color w:val="222222"/>
        </w:rPr>
        <w:t xml:space="preserve">у </w:t>
      </w:r>
      <w:r w:rsidRPr="003158B9">
        <w:rPr>
          <w:iCs/>
          <w:color w:val="222222"/>
        </w:rPr>
        <w:t>заместителя директора по учебно-воспитательной работе</w:t>
      </w:r>
      <w:r w:rsidRPr="006C1EE2">
        <w:rPr>
          <w:color w:val="222222"/>
        </w:rPr>
        <w:t>. Протоколы комиссии с результатами ликвидации академической задолженности экстернов хранятся </w:t>
      </w:r>
      <w:r w:rsidRPr="003158B9">
        <w:rPr>
          <w:iCs/>
          <w:color w:val="222222"/>
        </w:rPr>
        <w:t>в личном деле экстерна вместе с письменными работами</w:t>
      </w:r>
      <w:r w:rsidRPr="003158B9">
        <w:rPr>
          <w:color w:val="222222"/>
        </w:rPr>
        <w:t>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 xml:space="preserve">7.7. Положительные результаты ликвидации академической задолженности </w:t>
      </w:r>
      <w:proofErr w:type="gramStart"/>
      <w:r w:rsidRPr="006C1EE2">
        <w:rPr>
          <w:color w:val="222222"/>
        </w:rPr>
        <w:t>обучающихся</w:t>
      </w:r>
      <w:proofErr w:type="gramEnd"/>
      <w:r w:rsidRPr="006C1EE2">
        <w:rPr>
          <w:color w:val="222222"/>
        </w:rPr>
        <w:t> фиксируются ответственным педагогическим работником в электронном журнале успеваемости в порядке, предусмотренном настоящим Положением.</w:t>
      </w:r>
    </w:p>
    <w:p w:rsidR="005F322D" w:rsidRPr="006C1EE2" w:rsidRDefault="005F322D" w:rsidP="006C1EE2">
      <w:pPr>
        <w:ind w:left="284" w:firstLine="283"/>
        <w:jc w:val="both"/>
        <w:rPr>
          <w:color w:val="222222"/>
        </w:rPr>
      </w:pPr>
      <w:r w:rsidRPr="006C1EE2">
        <w:rPr>
          <w:color w:val="222222"/>
        </w:rPr>
        <w:t xml:space="preserve">7.8.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6C1EE2">
        <w:rPr>
          <w:color w:val="222222"/>
        </w:rPr>
        <w:t>обучение</w:t>
      </w:r>
      <w:proofErr w:type="gramEnd"/>
      <w:r w:rsidRPr="006C1EE2">
        <w:rPr>
          <w:color w:val="222222"/>
        </w:rPr>
        <w:t xml:space="preserve">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CE61C2" w:rsidRPr="006C1EE2" w:rsidRDefault="005F322D" w:rsidP="006C1EE2">
      <w:pPr>
        <w:ind w:left="284" w:firstLine="283"/>
        <w:jc w:val="both"/>
        <w:rPr>
          <w:color w:val="000000"/>
        </w:rPr>
      </w:pPr>
      <w:r w:rsidRPr="006C1EE2">
        <w:rPr>
          <w:color w:val="222222"/>
        </w:rPr>
        <w:t> </w:t>
      </w:r>
    </w:p>
    <w:p w:rsidR="006A71AE" w:rsidRPr="006A71AE" w:rsidRDefault="006A71AE" w:rsidP="006A71AE"/>
    <w:p w:rsidR="00CE61C2" w:rsidRPr="006A1D6A" w:rsidRDefault="00CE61C2" w:rsidP="00CE61C2">
      <w:pPr>
        <w:ind w:left="142"/>
        <w:jc w:val="both"/>
        <w:rPr>
          <w:bCs/>
        </w:rPr>
      </w:pPr>
      <w:r w:rsidRPr="006A1D6A">
        <w:rPr>
          <w:bCs/>
        </w:rPr>
        <w:t>Принято решением педагогического совета школы.</w:t>
      </w:r>
    </w:p>
    <w:p w:rsidR="00CE61C2" w:rsidRPr="006A1D6A" w:rsidRDefault="006C1EE2" w:rsidP="00CE61C2">
      <w:pPr>
        <w:ind w:left="142"/>
        <w:jc w:val="both"/>
        <w:rPr>
          <w:bCs/>
        </w:rPr>
      </w:pPr>
      <w:r>
        <w:rPr>
          <w:bCs/>
        </w:rPr>
        <w:t>Протокол № 1 от 30.08.2023</w:t>
      </w:r>
      <w:r w:rsidR="00CE61C2" w:rsidRPr="006A1D6A">
        <w:rPr>
          <w:bCs/>
        </w:rPr>
        <w:t xml:space="preserve"> г.</w:t>
      </w:r>
    </w:p>
    <w:p w:rsidR="00CE61C2" w:rsidRDefault="00CE61C2" w:rsidP="00CE61C2">
      <w:pPr>
        <w:ind w:left="142"/>
        <w:jc w:val="both"/>
        <w:rPr>
          <w:bCs/>
        </w:rPr>
      </w:pPr>
      <w:r w:rsidRPr="006A1D6A">
        <w:rPr>
          <w:bCs/>
        </w:rPr>
        <w:t>Председатель пед</w:t>
      </w:r>
      <w:r w:rsidR="006C1EE2">
        <w:rPr>
          <w:bCs/>
        </w:rPr>
        <w:t xml:space="preserve">агогического </w:t>
      </w:r>
      <w:r w:rsidRPr="006A1D6A">
        <w:rPr>
          <w:bCs/>
        </w:rPr>
        <w:t>совета                                  Т.А.Аракчеева</w:t>
      </w:r>
    </w:p>
    <w:p w:rsidR="006C1EE2" w:rsidRPr="006A1D6A" w:rsidRDefault="006C1EE2" w:rsidP="00CE61C2">
      <w:pPr>
        <w:ind w:left="142"/>
        <w:jc w:val="both"/>
        <w:rPr>
          <w:bCs/>
        </w:rPr>
      </w:pPr>
      <w:r>
        <w:rPr>
          <w:bCs/>
        </w:rPr>
        <w:t>Секретарь педагогического совета</w:t>
      </w:r>
      <w:r w:rsidR="003D2D11">
        <w:rPr>
          <w:bCs/>
        </w:rPr>
        <w:t xml:space="preserve">                                        Е.А.Пашкеевич</w:t>
      </w:r>
    </w:p>
    <w:p w:rsidR="00CE61C2" w:rsidRPr="006A1D6A" w:rsidRDefault="00CE61C2" w:rsidP="00CE61C2">
      <w:pPr>
        <w:ind w:left="142"/>
        <w:jc w:val="both"/>
      </w:pPr>
    </w:p>
    <w:p w:rsidR="006A71AE" w:rsidRDefault="006A71AE" w:rsidP="006A71AE"/>
    <w:p w:rsidR="00CE61C2" w:rsidRDefault="00CE61C2" w:rsidP="006A71AE"/>
    <w:p w:rsidR="00CE61C2" w:rsidRDefault="00CE61C2" w:rsidP="006A71AE"/>
    <w:p w:rsidR="00CE61C2" w:rsidRPr="006A71AE" w:rsidRDefault="00CE61C2" w:rsidP="006A71AE"/>
    <w:p w:rsidR="006A71AE" w:rsidRDefault="006A71AE" w:rsidP="006A71AE"/>
    <w:p w:rsidR="005D17C5" w:rsidRPr="007739FD" w:rsidRDefault="005D17C5" w:rsidP="005D17C5">
      <w:pPr>
        <w:widowControl w:val="0"/>
        <w:spacing w:line="360" w:lineRule="auto"/>
        <w:ind w:left="709"/>
        <w:jc w:val="both"/>
        <w:rPr>
          <w:color w:val="000000"/>
        </w:rPr>
      </w:pPr>
    </w:p>
    <w:p w:rsidR="006A71AE" w:rsidRPr="006A71AE" w:rsidRDefault="006A71AE" w:rsidP="006A71AE"/>
    <w:p w:rsidR="006A71AE" w:rsidRPr="006A71AE" w:rsidRDefault="006A71AE" w:rsidP="006A71AE"/>
    <w:p w:rsidR="006A71AE" w:rsidRPr="006A71AE" w:rsidRDefault="006A71AE" w:rsidP="006A71AE"/>
    <w:p w:rsidR="006A71AE" w:rsidRPr="006A71AE" w:rsidRDefault="006A71AE" w:rsidP="006A71AE"/>
    <w:p w:rsidR="001E03AB" w:rsidRDefault="001E03AB"/>
    <w:sectPr w:rsidR="001E03AB" w:rsidSect="007739FD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C90"/>
    <w:multiLevelType w:val="multilevel"/>
    <w:tmpl w:val="ACBE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33222"/>
    <w:multiLevelType w:val="multilevel"/>
    <w:tmpl w:val="EF9C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C73D2"/>
    <w:multiLevelType w:val="multilevel"/>
    <w:tmpl w:val="3A6C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41926"/>
    <w:multiLevelType w:val="multilevel"/>
    <w:tmpl w:val="1A3C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0046E"/>
    <w:multiLevelType w:val="multilevel"/>
    <w:tmpl w:val="568A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8C7873"/>
    <w:multiLevelType w:val="multilevel"/>
    <w:tmpl w:val="5D8C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1AE"/>
    <w:rsid w:val="000039DF"/>
    <w:rsid w:val="000051B5"/>
    <w:rsid w:val="000135F6"/>
    <w:rsid w:val="00097A63"/>
    <w:rsid w:val="000D7BEF"/>
    <w:rsid w:val="000E7E83"/>
    <w:rsid w:val="000F06F4"/>
    <w:rsid w:val="000F3B33"/>
    <w:rsid w:val="00143E0D"/>
    <w:rsid w:val="001D06A6"/>
    <w:rsid w:val="001E03AB"/>
    <w:rsid w:val="0026387C"/>
    <w:rsid w:val="00271B2D"/>
    <w:rsid w:val="003158B9"/>
    <w:rsid w:val="00337C62"/>
    <w:rsid w:val="00345096"/>
    <w:rsid w:val="00361371"/>
    <w:rsid w:val="003B258C"/>
    <w:rsid w:val="003D2D11"/>
    <w:rsid w:val="003E41BC"/>
    <w:rsid w:val="004E1446"/>
    <w:rsid w:val="004F00A5"/>
    <w:rsid w:val="004F16EF"/>
    <w:rsid w:val="00556ABA"/>
    <w:rsid w:val="005D17C5"/>
    <w:rsid w:val="005D3C56"/>
    <w:rsid w:val="005F322D"/>
    <w:rsid w:val="006303D8"/>
    <w:rsid w:val="00661EE4"/>
    <w:rsid w:val="006A71AE"/>
    <w:rsid w:val="006C1EE2"/>
    <w:rsid w:val="00700B51"/>
    <w:rsid w:val="00712B32"/>
    <w:rsid w:val="00724BD2"/>
    <w:rsid w:val="00734943"/>
    <w:rsid w:val="00767177"/>
    <w:rsid w:val="007739FD"/>
    <w:rsid w:val="0078201A"/>
    <w:rsid w:val="00790CC6"/>
    <w:rsid w:val="007A0450"/>
    <w:rsid w:val="007A3332"/>
    <w:rsid w:val="007C3C06"/>
    <w:rsid w:val="007F2414"/>
    <w:rsid w:val="00834356"/>
    <w:rsid w:val="00834F37"/>
    <w:rsid w:val="0084447A"/>
    <w:rsid w:val="00872EDE"/>
    <w:rsid w:val="008B085B"/>
    <w:rsid w:val="008D1510"/>
    <w:rsid w:val="008E7613"/>
    <w:rsid w:val="00922318"/>
    <w:rsid w:val="00A445A9"/>
    <w:rsid w:val="00A450D2"/>
    <w:rsid w:val="00A814C5"/>
    <w:rsid w:val="00A81EF6"/>
    <w:rsid w:val="00AA1313"/>
    <w:rsid w:val="00AF58B5"/>
    <w:rsid w:val="00B522FF"/>
    <w:rsid w:val="00BE0116"/>
    <w:rsid w:val="00BF1E2E"/>
    <w:rsid w:val="00CB1D8B"/>
    <w:rsid w:val="00CB5A2F"/>
    <w:rsid w:val="00CB7E06"/>
    <w:rsid w:val="00CE61C2"/>
    <w:rsid w:val="00D143B4"/>
    <w:rsid w:val="00D215E7"/>
    <w:rsid w:val="00D32BE6"/>
    <w:rsid w:val="00D920A5"/>
    <w:rsid w:val="00DA7E39"/>
    <w:rsid w:val="00DD3CC8"/>
    <w:rsid w:val="00E112A9"/>
    <w:rsid w:val="00E40673"/>
    <w:rsid w:val="00E6062C"/>
    <w:rsid w:val="00E66044"/>
    <w:rsid w:val="00EA4681"/>
    <w:rsid w:val="00F22A04"/>
    <w:rsid w:val="00F5184F"/>
    <w:rsid w:val="00F653FF"/>
    <w:rsid w:val="00F8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A71AE"/>
    <w:pPr>
      <w:spacing w:before="100" w:beforeAutospacing="1" w:after="100" w:afterAutospacing="1"/>
      <w:ind w:firstLine="480"/>
    </w:pPr>
  </w:style>
  <w:style w:type="character" w:customStyle="1" w:styleId="20">
    <w:name w:val="Основной текст 2 Знак"/>
    <w:basedOn w:val="a0"/>
    <w:link w:val="2"/>
    <w:semiHidden/>
    <w:rsid w:val="006A7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CB7E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A71AE"/>
    <w:pPr>
      <w:spacing w:before="100" w:beforeAutospacing="1" w:after="100" w:afterAutospacing="1"/>
      <w:ind w:firstLine="480"/>
    </w:pPr>
  </w:style>
  <w:style w:type="character" w:customStyle="1" w:styleId="20">
    <w:name w:val="Основной текст 2 Знак"/>
    <w:basedOn w:val="a0"/>
    <w:link w:val="2"/>
    <w:semiHidden/>
    <w:rsid w:val="006A7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CB7E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3670</Words>
  <Characters>20922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2023-09-01T09:01:00Z</cp:lastPrinted>
  <dcterms:created xsi:type="dcterms:W3CDTF">2023-08-11T10:59:00Z</dcterms:created>
  <dcterms:modified xsi:type="dcterms:W3CDTF">2023-09-01T09:02:00Z</dcterms:modified>
</cp:coreProperties>
</file>