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60" w:rsidRDefault="00A26A9D">
      <w:pPr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Пояснительная записка</w:t>
      </w:r>
      <w:r>
        <w:rPr>
          <w:rFonts w:ascii="Times New Roman" w:hAnsi="Times New Roman"/>
          <w:sz w:val="28"/>
        </w:rPr>
        <w:t xml:space="preserve"> </w:t>
      </w:r>
    </w:p>
    <w:p w:rsidR="00C92660" w:rsidRDefault="00A26A9D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Рабочая программа по предмету «Физическая культура» для 7-9-</w:t>
      </w:r>
      <w:r>
        <w:rPr>
          <w:rFonts w:ascii="Times New Roman" w:hAnsi="Times New Roman"/>
          <w:sz w:val="24"/>
        </w:rPr>
        <w:t xml:space="preserve">х классов составлена на основе: </w:t>
      </w:r>
    </w:p>
    <w:p w:rsidR="00C92660" w:rsidRDefault="00A26A9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закона от 29 декабря 2012 г. № 273-ФЗ «Об образовании в Российской Федерации» (с изменениями от 02.07.2021г.); </w:t>
      </w:r>
    </w:p>
    <w:p w:rsidR="00C92660" w:rsidRDefault="00A26A9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государственного образовательного стандарта основного общего образования, утвержденная приказом Министерства образования и науки РФ №1897 от 17.12.2010 г</w:t>
      </w:r>
      <w:proofErr w:type="gramStart"/>
      <w:r>
        <w:rPr>
          <w:rFonts w:ascii="Times New Roman" w:hAnsi="Times New Roman"/>
          <w:sz w:val="24"/>
        </w:rPr>
        <w:t>.(</w:t>
      </w:r>
      <w:proofErr w:type="gramEnd"/>
      <w:r>
        <w:rPr>
          <w:rFonts w:ascii="Times New Roman" w:hAnsi="Times New Roman"/>
          <w:sz w:val="24"/>
        </w:rPr>
        <w:t>с изменениями от11.12. 2020 г.);</w:t>
      </w:r>
    </w:p>
    <w:p w:rsidR="00A26A9D" w:rsidRPr="003A1AC2" w:rsidRDefault="00A26A9D" w:rsidP="00A26A9D">
      <w:pPr>
        <w:pStyle w:val="a4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Федеральной основной общеобразовательной программы</w:t>
      </w:r>
      <w:r w:rsidRPr="003A1AC2">
        <w:rPr>
          <w:rFonts w:ascii="Times New Roman" w:hAnsi="Times New Roman"/>
          <w:sz w:val="24"/>
          <w:szCs w:val="24"/>
        </w:rPr>
        <w:t xml:space="preserve"> основного общего образования (протокол Федерального учебно-методического объединения по общему образованию, протокол №9/22 от 14.11.2022г</w:t>
      </w:r>
      <w:proofErr w:type="gramEnd"/>
    </w:p>
    <w:p w:rsidR="00C92660" w:rsidRDefault="00A26A9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общеобразовательной программы основного общего образования, </w:t>
      </w:r>
      <w:proofErr w:type="gramStart"/>
      <w:r>
        <w:rPr>
          <w:rFonts w:ascii="Times New Roman" w:hAnsi="Times New Roman"/>
          <w:sz w:val="24"/>
        </w:rPr>
        <w:t>утвержденная</w:t>
      </w:r>
      <w:proofErr w:type="gramEnd"/>
      <w:r>
        <w:rPr>
          <w:rFonts w:ascii="Times New Roman" w:hAnsi="Times New Roman"/>
          <w:sz w:val="24"/>
        </w:rPr>
        <w:t xml:space="preserve"> приказом № 414 от 30.08.2023</w:t>
      </w:r>
      <w:r>
        <w:rPr>
          <w:rFonts w:ascii="Times New Roman" w:hAnsi="Times New Roman"/>
          <w:sz w:val="24"/>
        </w:rPr>
        <w:t xml:space="preserve"> г.;</w:t>
      </w:r>
    </w:p>
    <w:p w:rsidR="00C92660" w:rsidRDefault="00A26A9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рабочей программы воспитания Муниципального образовательного учреждения средней школы №2 р.п. </w:t>
      </w:r>
      <w:proofErr w:type="gramStart"/>
      <w:r>
        <w:rPr>
          <w:rFonts w:ascii="Times New Roman" w:hAnsi="Times New Roman"/>
          <w:sz w:val="24"/>
        </w:rPr>
        <w:t>Новоспасское (МОУ СШ №2 р.п.</w:t>
      </w:r>
      <w:proofErr w:type="gramEnd"/>
      <w:r>
        <w:rPr>
          <w:rFonts w:ascii="Times New Roman" w:hAnsi="Times New Roman"/>
          <w:sz w:val="24"/>
        </w:rPr>
        <w:t xml:space="preserve"> Новоспасское) (</w:t>
      </w:r>
      <w:proofErr w:type="gramStart"/>
      <w:r>
        <w:rPr>
          <w:rFonts w:ascii="Times New Roman" w:hAnsi="Times New Roman"/>
          <w:sz w:val="24"/>
        </w:rPr>
        <w:t>утверждена</w:t>
      </w:r>
      <w:proofErr w:type="gramEnd"/>
      <w:r>
        <w:rPr>
          <w:rFonts w:ascii="Times New Roman" w:hAnsi="Times New Roman"/>
          <w:sz w:val="24"/>
        </w:rPr>
        <w:t xml:space="preserve"> приказом № 414 от 30.08.20223 </w:t>
      </w:r>
      <w:r>
        <w:rPr>
          <w:rFonts w:ascii="Times New Roman" w:hAnsi="Times New Roman"/>
          <w:sz w:val="24"/>
        </w:rPr>
        <w:t>г.;</w:t>
      </w:r>
    </w:p>
    <w:p w:rsidR="00C92660" w:rsidRDefault="00A26A9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учебного плана школы на 2023– 2024</w:t>
      </w:r>
      <w:r>
        <w:rPr>
          <w:rFonts w:ascii="Times New Roman" w:hAnsi="Times New Roman"/>
          <w:sz w:val="24"/>
        </w:rPr>
        <w:t xml:space="preserve"> учебный год, утвержденного приказом № 414 от 30.08.2023</w:t>
      </w:r>
      <w:r>
        <w:rPr>
          <w:rFonts w:ascii="Times New Roman" w:hAnsi="Times New Roman"/>
          <w:sz w:val="24"/>
        </w:rPr>
        <w:t xml:space="preserve"> г.</w:t>
      </w:r>
    </w:p>
    <w:p w:rsidR="00C92660" w:rsidRDefault="00A26A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Место курса в учебном плане</w:t>
      </w:r>
    </w:p>
    <w:p w:rsidR="00C92660" w:rsidRDefault="00A26A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«Физическая  культура» изучается  в 7-9 классах</w:t>
      </w:r>
      <w:r>
        <w:rPr>
          <w:rFonts w:ascii="Times New Roman" w:hAnsi="Times New Roman"/>
          <w:sz w:val="24"/>
        </w:rPr>
        <w:t xml:space="preserve">  из  расчёта  3 часа  в  неделю. </w:t>
      </w:r>
    </w:p>
    <w:p w:rsidR="00C92660" w:rsidRDefault="00A26A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Данная  рабочая  программа  рассчитана  на 102 часа.</w:t>
      </w:r>
    </w:p>
    <w:p w:rsidR="00C92660" w:rsidRDefault="00C926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2660" w:rsidRDefault="00A26A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 и задача обучения, развития и воспитания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</w:p>
    <w:p w:rsidR="00C92660" w:rsidRDefault="00A26A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 xml:space="preserve"> школьного образования  по  физической  культуре  на ступени  основного  образования  является  формирование  разносторон</w:t>
      </w:r>
      <w:r>
        <w:rPr>
          <w:rFonts w:ascii="Times New Roman" w:hAnsi="Times New Roman"/>
          <w:sz w:val="24"/>
        </w:rPr>
        <w:t>не  физически  развитой  личности, способной  активно  использовать  физическую  культуру  для  укрепления  и  длительного  сохранения  собственного  здоровья, оптимизация  трудовой  деятельности  и  организации  активного  отдыха.</w:t>
      </w:r>
    </w:p>
    <w:p w:rsidR="00C92660" w:rsidRDefault="00A26A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 реализации  эт</w:t>
      </w:r>
      <w:r>
        <w:rPr>
          <w:rFonts w:ascii="Times New Roman" w:hAnsi="Times New Roman"/>
          <w:sz w:val="24"/>
        </w:rPr>
        <w:t xml:space="preserve">ой  цели  образовательный  процесс  в  основной  школе по физической  культуре  ориентируется  на  решение  следующих  </w:t>
      </w:r>
      <w:r>
        <w:rPr>
          <w:rFonts w:ascii="Times New Roman" w:hAnsi="Times New Roman"/>
          <w:b/>
          <w:sz w:val="24"/>
        </w:rPr>
        <w:t>задач:</w:t>
      </w:r>
    </w:p>
    <w:p w:rsidR="00C92660" w:rsidRDefault="00A26A9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 здоровья, развитие  основных  физических  качеств  и повышение  функциональных  возможностей  организма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92660" w:rsidRDefault="00A26A9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</w:t>
      </w:r>
      <w:r>
        <w:rPr>
          <w:rFonts w:ascii="Times New Roman" w:hAnsi="Times New Roman"/>
          <w:sz w:val="24"/>
        </w:rPr>
        <w:t>е  культуры  движений, обогащение  двигательного  опыта  физическими  упражнениями с общеразвивающей  направленностью, техническими  действиями  и приёмами  базовых  видов  спорта;</w:t>
      </w:r>
    </w:p>
    <w:p w:rsidR="00C92660" w:rsidRDefault="00A26A9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 знаний  о  физической  культуре  и спорте, их  истории  и совреме</w:t>
      </w:r>
      <w:r>
        <w:rPr>
          <w:rFonts w:ascii="Times New Roman" w:hAnsi="Times New Roman"/>
          <w:sz w:val="24"/>
        </w:rPr>
        <w:t>нном  развитии, роли в формировании  здорового  образа  жизни;</w:t>
      </w:r>
    </w:p>
    <w:p w:rsidR="00C92660" w:rsidRDefault="00A26A9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 навыкам  и умениями в физкультурно-оздоровительной  и  спортивно - оздоровительной  деятельности, самостоятельной  организации  занятий  физическими  упражнениями;</w:t>
      </w:r>
    </w:p>
    <w:p w:rsidR="00C92660" w:rsidRDefault="00A26A9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воспитание  положит</w:t>
      </w:r>
      <w:r>
        <w:rPr>
          <w:rFonts w:ascii="Times New Roman" w:hAnsi="Times New Roman"/>
          <w:sz w:val="24"/>
        </w:rPr>
        <w:t>ельных  качеств  личности, норм  коллективного  взаимодействия и сотрудничества  в  учебной  и соревновательной  деятельности;</w:t>
      </w:r>
    </w:p>
    <w:p w:rsidR="00C92660" w:rsidRDefault="00A26A9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учащихся к выполнению нормативов ВФСК "ГТО" 4 ступени.</w:t>
      </w:r>
    </w:p>
    <w:p w:rsidR="00C92660" w:rsidRDefault="00C926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C92660" w:rsidRDefault="00A26A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Предметные, метапредметные и личностные результаты освоения </w:t>
      </w:r>
      <w:r>
        <w:rPr>
          <w:rFonts w:ascii="Times New Roman" w:hAnsi="Times New Roman"/>
          <w:b/>
          <w:sz w:val="24"/>
        </w:rPr>
        <w:t>учебного курса</w:t>
      </w:r>
    </w:p>
    <w:p w:rsidR="00C92660" w:rsidRDefault="00A26A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  <w:r>
        <w:rPr>
          <w:rFonts w:ascii="Times New Roman" w:hAnsi="Times New Roman"/>
          <w:sz w:val="24"/>
        </w:rPr>
        <w:t xml:space="preserve"> </w:t>
      </w:r>
    </w:p>
    <w:p w:rsidR="00C92660" w:rsidRDefault="00A26A9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 навыками  выполнения  жизненно  важных  двигательных  умений  различными  способами, в различных  изменяющихся  внешних  условиях;</w:t>
      </w:r>
    </w:p>
    <w:p w:rsidR="00C92660" w:rsidRDefault="00A26A9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 навыками  выполнения  разнообразных  физических  упражнений различ</w:t>
      </w:r>
      <w:r>
        <w:rPr>
          <w:rFonts w:ascii="Times New Roman" w:hAnsi="Times New Roman"/>
          <w:sz w:val="24"/>
        </w:rPr>
        <w:t>ной  функциональной  направленности, технических  действий  базовых  видов  спорта, а также  применения  их в игровой  и  соревновательной  деятельности;</w:t>
      </w:r>
    </w:p>
    <w:p w:rsidR="00C92660" w:rsidRDefault="00A26A9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 максимально  проявлять  физические  способности  при выполнении  тестовых  упражнений  по  физ</w:t>
      </w:r>
      <w:r>
        <w:rPr>
          <w:rFonts w:ascii="Times New Roman" w:hAnsi="Times New Roman"/>
          <w:sz w:val="24"/>
        </w:rPr>
        <w:t>ической  культуре.</w:t>
      </w:r>
    </w:p>
    <w:p w:rsidR="00C92660" w:rsidRDefault="00C926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92660" w:rsidRDefault="00A26A9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результаты:</w:t>
      </w:r>
    </w:p>
    <w:p w:rsidR="00C92660" w:rsidRDefault="00A26A9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 способами  организации и проведения  разнообразных  форм  занятий  физической  культурой, их  планирования  и  содержательного  направления;</w:t>
      </w:r>
    </w:p>
    <w:p w:rsidR="00C92660" w:rsidRDefault="00A26A9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 широким  арсеналом  двигательных  действий  и  ф</w:t>
      </w:r>
      <w:r>
        <w:rPr>
          <w:rFonts w:ascii="Times New Roman" w:hAnsi="Times New Roman"/>
          <w:sz w:val="24"/>
        </w:rPr>
        <w:t>изических  упражнений  из  базовых  видов  спорта  и оздоровительной  физической  культуры, активное  их  использование в самостоятельно  организуемой  спортивно-оздоровительной  и  физкультурно - оздоровительной  деятельности;</w:t>
      </w:r>
    </w:p>
    <w:p w:rsidR="00C92660" w:rsidRDefault="00A26A9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 способами  наблюде</w:t>
      </w:r>
      <w:r>
        <w:rPr>
          <w:rFonts w:ascii="Times New Roman" w:hAnsi="Times New Roman"/>
          <w:sz w:val="24"/>
        </w:rPr>
        <w:t>ния  за  показателями  индивидуального  здоровья, физического  развития  и физической  подготовленности, использование  этих  показателей  в  организации  и  проведении самостоятельных  форм  занятий  физической  культурой.</w:t>
      </w:r>
    </w:p>
    <w:p w:rsidR="00C92660" w:rsidRDefault="00C926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2660" w:rsidRDefault="00A26A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 результаты:</w:t>
      </w:r>
    </w:p>
    <w:p w:rsidR="00C92660" w:rsidRDefault="00A26A9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 отбирать  физические  упражнения  по  их  функциональной  направленности, составлять  из них  индивидуальные  комплексы  для  оздоровительной  гимнастики  и  физической  подготовки;</w:t>
      </w:r>
    </w:p>
    <w:p w:rsidR="00C92660" w:rsidRDefault="00A26A9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 составлять  планы  занятий  физической  культуро</w:t>
      </w:r>
      <w:r>
        <w:rPr>
          <w:rFonts w:ascii="Times New Roman" w:hAnsi="Times New Roman"/>
          <w:sz w:val="24"/>
        </w:rPr>
        <w:t>й  с различной  педагогической  направленностью, регулировать  величину  физической  нагрузки  в  зависимости  от  задач  и индивидуальных  способностей  организма;</w:t>
      </w:r>
    </w:p>
    <w:p w:rsidR="00C92660" w:rsidRDefault="00A26A9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 проводить  самостоятельные  занятия  по  освоению  новых  двигательных  действ</w:t>
      </w:r>
      <w:r>
        <w:rPr>
          <w:rFonts w:ascii="Times New Roman" w:hAnsi="Times New Roman"/>
          <w:sz w:val="24"/>
        </w:rPr>
        <w:t>ий  и развитию основных  физических  качеств,  контролировать  и  анализировать  эффективность  этих  занятий.</w:t>
      </w:r>
    </w:p>
    <w:p w:rsidR="00C92660" w:rsidRDefault="00C92660">
      <w:pPr>
        <w:rPr>
          <w:rFonts w:ascii="Times New Roman" w:hAnsi="Times New Roman"/>
          <w:sz w:val="24"/>
        </w:rPr>
      </w:pPr>
    </w:p>
    <w:p w:rsidR="00C92660" w:rsidRDefault="00A26A9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Тематическое планирование физической культуры в 7 классе</w:t>
      </w: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1013"/>
        <w:gridCol w:w="1026"/>
        <w:gridCol w:w="6122"/>
        <w:gridCol w:w="6017"/>
        <w:gridCol w:w="1131"/>
      </w:tblGrid>
      <w:tr w:rsidR="00C92660">
        <w:tc>
          <w:tcPr>
            <w:tcW w:w="1013" w:type="dxa"/>
          </w:tcPr>
          <w:p w:rsidR="00C92660" w:rsidRDefault="00A26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026" w:type="dxa"/>
          </w:tcPr>
          <w:p w:rsidR="00C92660" w:rsidRDefault="00A26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провед.</w:t>
            </w:r>
          </w:p>
        </w:tc>
        <w:tc>
          <w:tcPr>
            <w:tcW w:w="6122" w:type="dxa"/>
          </w:tcPr>
          <w:p w:rsidR="00C92660" w:rsidRDefault="00A26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6017" w:type="dxa"/>
          </w:tcPr>
          <w:p w:rsidR="00C92660" w:rsidRDefault="00A26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приоритеты рабочей программы воспитания</w:t>
            </w:r>
          </w:p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</w:rPr>
              <w:t>уроков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 поведения  на занятиях по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/а на открытых </w:t>
            </w:r>
            <w:r>
              <w:rPr>
                <w:rFonts w:ascii="Times New Roman" w:hAnsi="Times New Roman"/>
                <w:sz w:val="24"/>
              </w:rPr>
              <w:lastRenderedPageBreak/>
              <w:t>площадках. Высокий старт. Бег 20 м. с хода.</w:t>
            </w:r>
          </w:p>
        </w:tc>
        <w:tc>
          <w:tcPr>
            <w:tcW w:w="6017" w:type="dxa"/>
            <w:vMerge w:val="restart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Создание благоприятных условий для развития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 значимых отношений школьников: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семье как главной опоре в жизни человека и источнику его счас</w:t>
            </w:r>
            <w:r>
              <w:rPr>
                <w:rFonts w:ascii="Times New Roman" w:hAnsi="Times New Roman"/>
                <w:sz w:val="24"/>
              </w:rPr>
              <w:t>тья;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своему отечеству, своей малой и большой Родине;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</w:t>
            </w:r>
            <w:r>
              <w:rPr>
                <w:rFonts w:ascii="Times New Roman" w:hAnsi="Times New Roman"/>
                <w:sz w:val="24"/>
              </w:rPr>
              <w:t>уальному ресурсу, обеспечивающему будущее человека;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</w:t>
            </w:r>
            <w:r>
              <w:rPr>
                <w:rFonts w:ascii="Times New Roman" w:hAnsi="Times New Roman"/>
                <w:sz w:val="24"/>
              </w:rPr>
              <w:t xml:space="preserve"> людям как безусловной и абсолютной ценности, как равноправным социальным партнерам;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низкого  старта. Бег 30</w:t>
            </w:r>
            <w:r>
              <w:rPr>
                <w:rFonts w:ascii="Times New Roman" w:hAnsi="Times New Roman"/>
                <w:sz w:val="24"/>
              </w:rPr>
              <w:t xml:space="preserve"> м. Спец. беговые  упражнения.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старт. Стартовый разгон. Бег 60 м. Нормы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Спец. беговые  упражнения. Бег 300 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 на  выносливость 1000 м. Нормы ГТО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 челночного бега 3х10м. Старты из различных </w:t>
            </w:r>
            <w:r>
              <w:rPr>
                <w:rFonts w:ascii="Times New Roman" w:hAnsi="Times New Roman"/>
                <w:sz w:val="24"/>
              </w:rPr>
              <w:t>положений.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способом « согнув ноги»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выносливости: 6-ти минутный бег.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16-17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 малого  мяча с разбега. Нормы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 на  занятиях в зале. Волейбол: приём и </w:t>
            </w:r>
            <w:r>
              <w:rPr>
                <w:rFonts w:ascii="Times New Roman" w:hAnsi="Times New Roman"/>
                <w:sz w:val="24"/>
              </w:rPr>
              <w:t>передача мяча 2 руками сверху в парах.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и передача  мяча 2 руками снизу в парах. Учебная  игра.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и передача  мяча сверху 2 руками через сетку. Учебная игра.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Передачи  мяча над  собой  на месте. Перемещение </w:t>
            </w:r>
            <w:r>
              <w:rPr>
                <w:rFonts w:ascii="Times New Roman" w:hAnsi="Times New Roman"/>
                <w:sz w:val="24"/>
              </w:rPr>
              <w:t>приставными шагами вдоль сетки с имитацией  блокирования.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гимнастике. Выполнение  строевых  команд.</w:t>
            </w:r>
          </w:p>
        </w:tc>
        <w:tc>
          <w:tcPr>
            <w:tcW w:w="6017" w:type="dxa"/>
            <w:vMerge w:val="restart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знаниям как </w:t>
            </w:r>
            <w:r>
              <w:rPr>
                <w:rFonts w:ascii="Times New Roman" w:hAnsi="Times New Roman"/>
                <w:sz w:val="24"/>
              </w:rPr>
              <w:t>интеллектуальному ресурсу, обеспечивающему будущее человека;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26-27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Кувырок вперёд, стойка на лопатках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28-29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Кувырок  назад, перекат </w:t>
            </w:r>
            <w:r>
              <w:rPr>
                <w:rFonts w:ascii="Times New Roman" w:hAnsi="Times New Roman"/>
                <w:sz w:val="24"/>
              </w:rPr>
              <w:t>в « полушпагат»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Мост» из положения стоя. Стойка на голове с согнутыми ногами.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32-34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Акробатическая  комбинация из ранее изученных элементов.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Лазанье по канату в 3 приёма.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Опорный  </w:t>
            </w:r>
            <w:proofErr w:type="gramStart"/>
            <w:r>
              <w:rPr>
                <w:rFonts w:ascii="Times New Roman" w:hAnsi="Times New Roman"/>
                <w:sz w:val="24"/>
              </w:rPr>
              <w:t>прыжок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согнув ноги (м), ноги врозь </w:t>
            </w:r>
            <w:r>
              <w:rPr>
                <w:rFonts w:ascii="Times New Roman" w:hAnsi="Times New Roman"/>
                <w:sz w:val="24"/>
              </w:rPr>
              <w:t>(д).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Махом одной и толчком другой подъём переворотом в упор на н/жерди.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Силовая подготовка: подтягивание на низкой и высокой перекладинах. Подготовка к выполнению норм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Наклон вперед из </w:t>
            </w:r>
            <w:r>
              <w:rPr>
                <w:rFonts w:ascii="Times New Roman" w:hAnsi="Times New Roman"/>
                <w:sz w:val="24"/>
              </w:rPr>
              <w:t>положения сед ноги врозь. Подготовка к выполнению норм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Поднимание туловища за 30 сек. Подготовка к выполнению нормативов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46-48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 поведения на лыжах на улице. Подбор лыжного инвентаря.</w:t>
            </w:r>
          </w:p>
        </w:tc>
        <w:tc>
          <w:tcPr>
            <w:tcW w:w="6017" w:type="dxa"/>
            <w:vMerge w:val="restart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благоприятных условий для развития социально значимых отношений школьников: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 безусловной и абсолютной ценности, как р</w:t>
            </w:r>
            <w:r>
              <w:rPr>
                <w:rFonts w:ascii="Times New Roman" w:hAnsi="Times New Roman"/>
                <w:sz w:val="24"/>
              </w:rPr>
              <w:t>авноправным социальным партнерам;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жизни.</w:t>
            </w:r>
          </w:p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50-51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</w:t>
            </w:r>
            <w:r>
              <w:rPr>
                <w:rFonts w:ascii="Times New Roman" w:hAnsi="Times New Roman"/>
                <w:sz w:val="24"/>
              </w:rPr>
              <w:t>ременный  бесшажный  ход. Равномерное прохождение 2 км.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52-53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 одношажный ход. Равномерное прохождение 2 км.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54-55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 двушажный  ход. Равномерное прохождение 2 км.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56-58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Попеременный двушажный ход.  Подъём  на  склон.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59-60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дистанции 3 км, ранее изученными способами.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Повороты плугом  и упором. Равномерное прохождение дистанции 2 км.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63-64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Подъём в гору: </w:t>
            </w:r>
            <w:proofErr w:type="gramStart"/>
            <w:r>
              <w:rPr>
                <w:rFonts w:ascii="Times New Roman" w:hAnsi="Times New Roman"/>
                <w:sz w:val="24"/>
              </w:rPr>
              <w:t>ступающим</w:t>
            </w:r>
            <w:proofErr w:type="gramEnd"/>
            <w:r>
              <w:rPr>
                <w:rFonts w:ascii="Times New Roman" w:hAnsi="Times New Roman"/>
                <w:sz w:val="24"/>
              </w:rPr>
              <w:t>, ёлочкой, лесенкой.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65-66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Спуски со склона в низкой, средней и </w:t>
            </w:r>
            <w:r>
              <w:rPr>
                <w:rFonts w:ascii="Times New Roman" w:hAnsi="Times New Roman"/>
                <w:sz w:val="24"/>
              </w:rPr>
              <w:t>высокой стойках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Соревнования на дистанции 2 км.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69-70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на склоне.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71-72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в зале по баскетболу. Ведение мяча.</w:t>
            </w:r>
          </w:p>
        </w:tc>
        <w:tc>
          <w:tcPr>
            <w:tcW w:w="6017" w:type="dxa"/>
            <w:vMerge w:val="restart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семье как главной опоре в жизни человека и источнику его счастья;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своему о</w:t>
            </w:r>
            <w:r>
              <w:rPr>
                <w:rFonts w:ascii="Times New Roman" w:hAnsi="Times New Roman"/>
                <w:sz w:val="24"/>
              </w:rPr>
              <w:t>течеству, своей малой и большой Родине;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здоровью как залогу долгой и активной жизни человека, его хорошего настроения и оптимистичного </w:t>
            </w:r>
            <w:r>
              <w:rPr>
                <w:rFonts w:ascii="Times New Roman" w:hAnsi="Times New Roman"/>
                <w:sz w:val="24"/>
              </w:rPr>
              <w:lastRenderedPageBreak/>
              <w:t>взгляда на мир;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</w:t>
            </w:r>
            <w:r>
              <w:rPr>
                <w:rFonts w:ascii="Times New Roman" w:hAnsi="Times New Roman"/>
                <w:sz w:val="24"/>
              </w:rPr>
              <w:t xml:space="preserve"> безусловной и абсолютной ценности, как равноправным социальным партнерам;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будущее;</w:t>
            </w:r>
          </w:p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</w:t>
            </w:r>
            <w:r>
              <w:rPr>
                <w:rFonts w:ascii="Times New Roman" w:hAnsi="Times New Roman"/>
                <w:sz w:val="24"/>
              </w:rPr>
              <w:t>сти здоровый образ жизни.</w:t>
            </w:r>
          </w:p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73-74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Передвижение игроков. Повороты с мячом. Остановка прыжком.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75-76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мяча  2 руками от груди на месте и в движении.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77-78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в движении с изменением отскока мяча. Учебная игра.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79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мяча различными способами в движении. Учебная игра.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80-81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в парах и в тройках со сменой мест. Учебная игра.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Штрафной  бросок. Учебная игра.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84-85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мяча 1 рукой от плеча. Учебная игра.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безопасности на занятиях по лёгкой атлетике. Бег 20 м с хода.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87-88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 по кругу с передачей  эстафетной палочки.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низкого старта 60 м. Нормы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90-92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метания малого мяча с 4-5 шагов разбега.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с </w:t>
            </w:r>
            <w:r>
              <w:rPr>
                <w:rFonts w:ascii="Times New Roman" w:hAnsi="Times New Roman"/>
                <w:sz w:val="24"/>
              </w:rPr>
              <w:t>высокого  старта 30 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94-95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разбега «согнув ноги»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96-97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на результат. Сдача норм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координации: челночный бег 3х10 м.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выносливости в беге за 6 минут.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выполнению норм ГТО: подтягивание на низкой и высокой перекладинах.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выносливости в беге на 1500 м. Нормы ГТО.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w="6017" w:type="dxa"/>
            <w:vMerge/>
          </w:tcPr>
          <w:p w:rsidR="00C92660" w:rsidRDefault="00C92660"/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2660">
        <w:tc>
          <w:tcPr>
            <w:tcW w:w="1013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6" w:type="dxa"/>
          </w:tcPr>
          <w:p w:rsidR="00C92660" w:rsidRDefault="00C926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22" w:type="dxa"/>
          </w:tcPr>
          <w:p w:rsidR="00C92660" w:rsidRDefault="00A26A9D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                                                    </w:t>
            </w:r>
          </w:p>
        </w:tc>
        <w:tc>
          <w:tcPr>
            <w:tcW w:w="6017" w:type="dxa"/>
          </w:tcPr>
          <w:p w:rsidR="00C92660" w:rsidRDefault="00C9266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C92660" w:rsidRDefault="00A26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</w:tbl>
    <w:p w:rsidR="00A26A9D" w:rsidRDefault="00A26A9D" w:rsidP="00A26A9D">
      <w:pPr>
        <w:jc w:val="center"/>
        <w:rPr>
          <w:rFonts w:ascii="Times New Roman" w:hAnsi="Times New Roman"/>
          <w:sz w:val="24"/>
        </w:rPr>
      </w:pPr>
    </w:p>
    <w:p w:rsidR="00A26A9D" w:rsidRDefault="00A26A9D" w:rsidP="00A26A9D">
      <w:pPr>
        <w:jc w:val="center"/>
        <w:rPr>
          <w:rFonts w:ascii="Times New Roman" w:hAnsi="Times New Roman"/>
          <w:sz w:val="24"/>
        </w:rPr>
      </w:pPr>
    </w:p>
    <w:p w:rsidR="00A26A9D" w:rsidRDefault="00A26A9D" w:rsidP="00A26A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Тематическое планирование физической культуры в 8 классе</w:t>
      </w:r>
    </w:p>
    <w:tbl>
      <w:tblPr>
        <w:tblStyle w:val="aa"/>
        <w:tblW w:w="15309" w:type="dxa"/>
        <w:tblInd w:w="-459" w:type="dxa"/>
        <w:tblLayout w:type="fixed"/>
        <w:tblLook w:val="04A0"/>
      </w:tblPr>
      <w:tblGrid>
        <w:gridCol w:w="993"/>
        <w:gridCol w:w="992"/>
        <w:gridCol w:w="6237"/>
        <w:gridCol w:w="5953"/>
        <w:gridCol w:w="1134"/>
      </w:tblGrid>
      <w:tr w:rsidR="00A26A9D" w:rsidTr="00A26A9D">
        <w:trPr>
          <w:trHeight w:val="617"/>
        </w:trPr>
        <w:tc>
          <w:tcPr>
            <w:tcW w:w="993" w:type="dxa"/>
          </w:tcPr>
          <w:p w:rsidR="00A26A9D" w:rsidRDefault="00A26A9D" w:rsidP="00296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A26A9D" w:rsidRDefault="00A26A9D" w:rsidP="00296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провед.</w:t>
            </w:r>
          </w:p>
        </w:tc>
        <w:tc>
          <w:tcPr>
            <w:tcW w:w="6237" w:type="dxa"/>
          </w:tcPr>
          <w:p w:rsidR="00A26A9D" w:rsidRDefault="00A26A9D" w:rsidP="00296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953" w:type="dxa"/>
          </w:tcPr>
          <w:p w:rsidR="00A26A9D" w:rsidRDefault="00A26A9D" w:rsidP="00296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приоритеты</w:t>
            </w:r>
          </w:p>
        </w:tc>
        <w:tc>
          <w:tcPr>
            <w:tcW w:w="1134" w:type="dxa"/>
          </w:tcPr>
          <w:p w:rsidR="00A26A9D" w:rsidRDefault="00A26A9D" w:rsidP="00296F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 безопасности  на  занятиях по л/а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Высокий старт. Бег 20м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/х.</w:t>
            </w:r>
          </w:p>
        </w:tc>
        <w:tc>
          <w:tcPr>
            <w:tcW w:w="5953" w:type="dxa"/>
            <w:vMerge w:val="restart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семье как главной опоре в жизни человека и источнику его счастья;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к своему отечеству, своей малой и большой Родине;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 старт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Бег 60м. Сдача норм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старт, стартовый разгон. Бег 100 м на результат. Сдача норм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 скоростных  качеств. Бег 30м с высокого старта.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бег. Эстафеты по кругу с этапами до 30 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разбега способом «согнув ноги». Бег </w:t>
            </w:r>
            <w:r>
              <w:rPr>
                <w:rFonts w:ascii="Times New Roman" w:hAnsi="Times New Roman"/>
                <w:sz w:val="24"/>
              </w:rPr>
              <w:lastRenderedPageBreak/>
              <w:t>1000м.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на результат.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 малого  мяча с разбега Сдача норм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 выносливости в беге на 2000м.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 координации: челночный бег 3 х 10 м. Сдача норм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ОФП. Подвижные игры.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в зале во время игр в баскетбол. Стойки и передвижения  игроков.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  баскетбольных  приёмов: ведение, передачи, броски мяча.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 мяча с изменением  направления и высоты  отскока мяча. Штрафной бросок.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 мяча от груди 2 руками. Бросок мяча 1 рукой от плеча в прыжке.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мяча на месте и в движении.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мяча 2 руками от головы в прыжке.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гимнастике, предупреждение травматизма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троевые  упражнения.</w:t>
            </w:r>
          </w:p>
        </w:tc>
        <w:tc>
          <w:tcPr>
            <w:tcW w:w="5953" w:type="dxa"/>
            <w:vMerge w:val="restart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28-29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Кувырок вперёд и назад в группировке. Лазанье по канату в 2 приема.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упора присев силой стойка на голове и руках (м)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»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ост» из положения стоя (д).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32-33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Длинный кувырок с 3-х шагов разбега (м), стойка на лопатках, перекат в полушпагат (д).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34-35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 - согнув ноги (м) козёл, конь - прыжок боком (д).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36-37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в равновесии. 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38-39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брусьях. 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40-41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Акробатические  соединения.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волейболу в зале. Стойки и передвижения игроков.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43-44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и передача  мяча  сверху 2 руками.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сверху 2 руками над  собой с разворотом на 180 гр.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46-47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Нижняя  прямая подача, приём нижней  подачи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48-49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в нападении через 3 зону, имитация блокирование вдоль сетки.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50-51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Верхняя прямая подача.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52-53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мяча, отражённого от сетки.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54-55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Нападающий удар. Блокирование.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56-57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мяча снизу после подачи. Нападающий  удар.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лыжной подготовке. Подбор лыжного инвентаря. Правила соревнований по лыжам.</w:t>
            </w:r>
          </w:p>
        </w:tc>
        <w:tc>
          <w:tcPr>
            <w:tcW w:w="5953" w:type="dxa"/>
            <w:vMerge w:val="restart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жизни.</w:t>
            </w:r>
          </w:p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 одновременного бесшажного  хода. Применение лыжных мазей.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60-61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попеременного 2-х шажного хода. Прохождение 3 км.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62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помощь при обморожении. Прохождение  дистанции 3 км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анее изученными способами.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63-64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освоения одновременного  одношажного хода.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65-66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Переход с попеременных ходов на </w:t>
            </w:r>
            <w:proofErr w:type="gramStart"/>
            <w:r>
              <w:rPr>
                <w:rFonts w:ascii="Times New Roman" w:hAnsi="Times New Roman"/>
                <w:sz w:val="24"/>
              </w:rPr>
              <w:t>одновременные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попеременного 4-х шажного хода. Прохождение дистанции 3 км.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69-70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Спуски и подъёмы на склоны. Равномерное прохождение 3 км.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Торможение боковым скольжением.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72-73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торможения  плугом и упором. Прохождение дистанции 3 км.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74-75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конькового хода.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76-77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дистанции 3 км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 время. Сдача норм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эстафеты.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баскетболу. Ведение, передачи мяча.</w:t>
            </w:r>
          </w:p>
        </w:tc>
        <w:tc>
          <w:tcPr>
            <w:tcW w:w="5953" w:type="dxa"/>
            <w:vMerge w:val="restart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семье как главной опоре в жизни человека и источнику его счастья;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ощущения уверенности в завтрашнем дне; 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своему отечеству, своей малой и большой Родине;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будущее;</w:t>
            </w:r>
          </w:p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жизни.</w:t>
            </w:r>
          </w:p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80-81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Бросок б</w:t>
            </w:r>
            <w:proofErr w:type="gramEnd"/>
            <w:r>
              <w:rPr>
                <w:rFonts w:ascii="Times New Roman" w:hAnsi="Times New Roman"/>
                <w:sz w:val="24"/>
              </w:rPr>
              <w:t>/б мяча 1 рукой от плеча в прыжке.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Перехват мяча во время передачи. Позиционное нападение со сменой мест.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3-х игроков в нападении и защите.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85-86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Штрафной  бросок.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Нападение быстрым  прорывом. Учебная игра.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по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\а. Бег 20 м хода.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скоростных качеств. Бег 30 м. с высокого старта.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 старт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Финиширование. Бег 60 м. Нормы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91-92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способом «согнув ноги».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93-94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выносливости в беге на 1500м. 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95-96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скоростных качеств. Бег 100 м. Нормы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97-98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с разбега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Нормы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99-100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на результат. Нормы ГТО.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992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выносливость в беге за 6 минут.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92" w:type="dxa"/>
          </w:tcPr>
          <w:p w:rsidR="00A26A9D" w:rsidRDefault="00A26A9D" w:rsidP="00296FCE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5953" w:type="dxa"/>
            <w:vMerge/>
          </w:tcPr>
          <w:p w:rsidR="00A26A9D" w:rsidRDefault="00A26A9D" w:rsidP="00296FCE"/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A26A9D">
        <w:tc>
          <w:tcPr>
            <w:tcW w:w="993" w:type="dxa"/>
          </w:tcPr>
          <w:p w:rsidR="00A26A9D" w:rsidRDefault="00A26A9D" w:rsidP="00296FC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26A9D" w:rsidRDefault="00A26A9D" w:rsidP="00296FCE">
            <w:pPr>
              <w:rPr>
                <w:sz w:val="24"/>
              </w:rPr>
            </w:pPr>
          </w:p>
        </w:tc>
        <w:tc>
          <w:tcPr>
            <w:tcW w:w="6237" w:type="dxa"/>
          </w:tcPr>
          <w:p w:rsidR="00A26A9D" w:rsidRDefault="00A26A9D" w:rsidP="00296FCE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5953" w:type="dxa"/>
          </w:tcPr>
          <w:p w:rsidR="00A26A9D" w:rsidRDefault="00A26A9D" w:rsidP="00296FC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A26A9D" w:rsidRDefault="00A26A9D" w:rsidP="00296F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</w:tbl>
    <w:p w:rsidR="00A26A9D" w:rsidRDefault="00A26A9D" w:rsidP="00A26A9D"/>
    <w:p w:rsidR="00A26A9D" w:rsidRDefault="00A26A9D" w:rsidP="00A26A9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</w:rPr>
      </w:pPr>
    </w:p>
    <w:p w:rsidR="00A26A9D" w:rsidRDefault="00A26A9D" w:rsidP="00A26A9D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 физической культуры в 9 классе</w:t>
      </w:r>
    </w:p>
    <w:p w:rsidR="00A26A9D" w:rsidRDefault="00A26A9D" w:rsidP="00A26A9D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710"/>
        <w:gridCol w:w="1417"/>
        <w:gridCol w:w="7513"/>
        <w:gridCol w:w="5103"/>
        <w:gridCol w:w="992"/>
      </w:tblGrid>
      <w:tr w:rsidR="00A26A9D" w:rsidTr="00296FCE">
        <w:trPr>
          <w:trHeight w:val="545"/>
        </w:trPr>
        <w:tc>
          <w:tcPr>
            <w:tcW w:w="710" w:type="dxa"/>
          </w:tcPr>
          <w:p w:rsidR="00A26A9D" w:rsidRDefault="00A26A9D" w:rsidP="00296FCE">
            <w:pPr>
              <w:ind w:right="-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A26A9D" w:rsidRDefault="00A26A9D" w:rsidP="00296FCE">
            <w:pPr>
              <w:ind w:right="-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A26A9D" w:rsidRDefault="00A26A9D" w:rsidP="00296FCE">
            <w:pPr>
              <w:ind w:right="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A26A9D" w:rsidRDefault="00A26A9D" w:rsidP="00296FCE">
            <w:pPr>
              <w:ind w:right="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провед.</w:t>
            </w:r>
          </w:p>
        </w:tc>
        <w:tc>
          <w:tcPr>
            <w:tcW w:w="7513" w:type="dxa"/>
          </w:tcPr>
          <w:p w:rsidR="00A26A9D" w:rsidRDefault="00A26A9D" w:rsidP="00296FCE">
            <w:pPr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103" w:type="dxa"/>
          </w:tcPr>
          <w:p w:rsidR="00A26A9D" w:rsidRDefault="00A26A9D" w:rsidP="00296FCE">
            <w:pPr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приоритеты рабочей программы воспитания</w:t>
            </w:r>
          </w:p>
        </w:tc>
        <w:tc>
          <w:tcPr>
            <w:tcW w:w="992" w:type="dxa"/>
          </w:tcPr>
          <w:p w:rsidR="00A26A9D" w:rsidRDefault="00A26A9D" w:rsidP="00296FCE">
            <w:pPr>
              <w:ind w:right="-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A26A9D" w:rsidRDefault="00A26A9D" w:rsidP="00296FCE">
            <w:pPr>
              <w:ind w:right="-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 безопасности  на  занятиях по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/а. Высокий старт. Бег 20м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/х.</w:t>
            </w:r>
          </w:p>
        </w:tc>
        <w:tc>
          <w:tcPr>
            <w:tcW w:w="5103" w:type="dxa"/>
            <w:vMerge w:val="restart"/>
          </w:tcPr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семье как главной опоре в жизни человека и источнику его счастья;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своему отечеству, своей малой и большой Родине;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 старт. Бег 60м. Сдача норм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старт, стартовый разгон. Бег 100 м на результат. Сдача норм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 скоростных  качеств. Бег 30м с высокого старта.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бег. Эстафеты по кругу с этапами до 30 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способом «согнув ноги». Бег 1000м.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на результат.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 малого  мяча с разбега Сдача норм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 выносливости в беге на 2000м.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 выносливости в беге за 6 минут. Сдача норм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в зале во время игр в баскетбол. </w:t>
            </w:r>
            <w:r>
              <w:rPr>
                <w:rFonts w:ascii="Times New Roman" w:hAnsi="Times New Roman"/>
                <w:sz w:val="24"/>
              </w:rPr>
              <w:lastRenderedPageBreak/>
              <w:t>Стойки и передвижения  игроков.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  баскетбольных  приёмов: ведения, передачи, броски мяча.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 мяча с изменением  направления и высоты  отскока мяча. Штрафной бросок.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 мяча от груди 2 руками. Бросок мяча 1 рукой от плеча в прыжке.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мяча на месте и в движении.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24-25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мяча 2 руками от головы в прыжке.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гимнастике, предупреждение травматизма. Строевые  упражнения.</w:t>
            </w:r>
          </w:p>
        </w:tc>
        <w:tc>
          <w:tcPr>
            <w:tcW w:w="5103" w:type="dxa"/>
            <w:vMerge w:val="restart"/>
          </w:tcPr>
          <w:p w:rsidR="00A26A9D" w:rsidRDefault="00A26A9D" w:rsidP="00296FCE">
            <w:pPr>
              <w:ind w:righ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ind w:righ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A26A9D" w:rsidRDefault="00A26A9D" w:rsidP="00296FCE">
            <w:pPr>
              <w:ind w:righ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:rsidR="00A26A9D" w:rsidRDefault="00A26A9D" w:rsidP="00296FCE">
            <w:pPr>
              <w:ind w:righ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будущее;</w:t>
            </w:r>
          </w:p>
          <w:p w:rsidR="00A26A9D" w:rsidRDefault="00A26A9D" w:rsidP="00296FCE">
            <w:pPr>
              <w:ind w:righ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жизни.</w:t>
            </w:r>
          </w:p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Кувырок вперёд и назад в группировке. Лазанье по канату в 2 приема.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упора присев силой стойка на голове и руках (м)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ост» из положения стоя (д).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Длинный кувырок с 3-х шагов разбега (м), стойка на  лопатках, перекат в полушпагат (д).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прыжок-согнув ног</w:t>
            </w:r>
            <w:proofErr w:type="gramStart"/>
            <w:r>
              <w:rPr>
                <w:rFonts w:ascii="Times New Roman" w:hAnsi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</w:rPr>
              <w:t>м) козёл ,конь-прыжок боком (д).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равновесии. Нормы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брусьях. Нормы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Акробатические  соединения.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волейболу в зале. Стойки и передвижения игроков.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42-43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и передача  мяча  сверху 2 руками.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сверху 2 руками над  собой с разворотом на 180 гр.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Нижняя  прямая подача, приём нижней  подачи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46-47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в нападении через 3 зону, имитация блокирование вдоль сетки.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48-49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Верхняя прямая подача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50-51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мяча, отражённого от сетки.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52-53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Нападающий удар. Блокирование.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54-55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мяча снизу после подачи. Нападающий  удар.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лыжной подготовке. Подбор лыжного инвентаря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Правила соревнований по лыжам.</w:t>
            </w:r>
          </w:p>
        </w:tc>
        <w:tc>
          <w:tcPr>
            <w:tcW w:w="5103" w:type="dxa"/>
            <w:vMerge w:val="restart"/>
          </w:tcPr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к семье как главной опоре в жизни человека и источнику его счастья;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своему отечеству, своей малой и большой Родине;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самим себе как хозяевам своей судьбы, самоопределяющимся и самореализующимся личностям, отвечающим за свое собственное будущее;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жизни.</w:t>
            </w:r>
          </w:p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 одновременного бесшажного  хода. Применение лыжных мазей.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58-59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попеременного 2-х шажного хода. Прохождение 3 км.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60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помощь при обморожении. Прохождение  дистанции 3 км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анее изученными способами.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освоения одновременного  одношажного хода.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Переход с попеременных ходов на </w:t>
            </w:r>
            <w:proofErr w:type="gramStart"/>
            <w:r>
              <w:rPr>
                <w:rFonts w:ascii="Times New Roman" w:hAnsi="Times New Roman"/>
                <w:sz w:val="24"/>
              </w:rPr>
              <w:t>одновременные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попеременного 4-х шажного хода. Прохождение дистанции 3 км.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Спуски и подъёмы на склоны. Равномерное прохождение 3 км.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Торможение боковым скольжением.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торможения  плугом и упором. Прохождение дистанции 3км.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71-72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конькового хода.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73-74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дистанции 3 км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 время. Сдача норм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эстафеты.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по баскетболу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Ведение, передачи мяча.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77-78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Бросок б</w:t>
            </w:r>
            <w:proofErr w:type="gramEnd"/>
            <w:r>
              <w:rPr>
                <w:rFonts w:ascii="Times New Roman" w:hAnsi="Times New Roman"/>
                <w:sz w:val="24"/>
              </w:rPr>
              <w:t>/б мяча 1 рукой от плеча в прыжке.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79-80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Перехват мяча во время передачи. Позиционное нападение со сменой мест.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3-х игроков в нападении и защите.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Штрафной  бросок.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Нападение быстрым  прорывом. Учебная игра.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по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\а. Бег 20 м с хода.</w:t>
            </w:r>
          </w:p>
        </w:tc>
        <w:tc>
          <w:tcPr>
            <w:tcW w:w="5103" w:type="dxa"/>
            <w:vMerge w:val="restart"/>
          </w:tcPr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:rsidR="00A26A9D" w:rsidRDefault="00A26A9D" w:rsidP="00296F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скоростных качеств. Бег 30 м. с высокого старта.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87-88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 старт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Финиширование. Бег 60 м. Нормы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89-90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способом «согнув ноги»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91-92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выносливости в беге на 1000м. 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93-94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скоростных качеств. Бег 100 м. Нормы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95-96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с разбега. Нормы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97-98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 на результат. Нормы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99-100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выносливость в беге за 6 минут.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101-102</w:t>
            </w: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Сдача норм ГТО.</w:t>
            </w:r>
          </w:p>
        </w:tc>
        <w:tc>
          <w:tcPr>
            <w:tcW w:w="5103" w:type="dxa"/>
            <w:vMerge/>
          </w:tcPr>
          <w:p w:rsidR="00A26A9D" w:rsidRDefault="00A26A9D" w:rsidP="00296FCE"/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26A9D" w:rsidTr="00296FCE">
        <w:tc>
          <w:tcPr>
            <w:tcW w:w="710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A26A9D" w:rsidRDefault="00A26A9D" w:rsidP="00296FCE">
            <w:pPr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A26A9D" w:rsidRDefault="00A26A9D" w:rsidP="00296FCE">
            <w:pPr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Итого</w:t>
            </w:r>
          </w:p>
        </w:tc>
        <w:tc>
          <w:tcPr>
            <w:tcW w:w="5103" w:type="dxa"/>
          </w:tcPr>
          <w:p w:rsidR="00A26A9D" w:rsidRDefault="00A26A9D" w:rsidP="00296FCE">
            <w:pPr>
              <w:ind w:right="-28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A26A9D" w:rsidRDefault="00A26A9D" w:rsidP="00296FCE">
            <w:pPr>
              <w:ind w:right="-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</w:tbl>
    <w:p w:rsidR="00A26A9D" w:rsidRDefault="00A26A9D" w:rsidP="00A26A9D">
      <w:pPr>
        <w:spacing w:after="0" w:line="240" w:lineRule="auto"/>
        <w:ind w:right="-284"/>
        <w:jc w:val="both"/>
        <w:rPr>
          <w:rFonts w:ascii="Times New Roman" w:hAnsi="Times New Roman"/>
          <w:sz w:val="28"/>
        </w:rPr>
      </w:pPr>
    </w:p>
    <w:p w:rsidR="00C92660" w:rsidRDefault="00C92660">
      <w:pPr>
        <w:rPr>
          <w:rFonts w:ascii="Times New Roman" w:hAnsi="Times New Roman"/>
          <w:sz w:val="24"/>
        </w:rPr>
      </w:pPr>
    </w:p>
    <w:sectPr w:rsidR="00C92660" w:rsidSect="00C92660">
      <w:pgSz w:w="16838" w:h="11906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A35"/>
    <w:multiLevelType w:val="multilevel"/>
    <w:tmpl w:val="0A7A29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4D2385"/>
    <w:multiLevelType w:val="multilevel"/>
    <w:tmpl w:val="AD66B72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D3A6CF8"/>
    <w:multiLevelType w:val="multilevel"/>
    <w:tmpl w:val="8B70D0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C3E13AF"/>
    <w:multiLevelType w:val="multilevel"/>
    <w:tmpl w:val="CD326F5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A4529BB"/>
    <w:multiLevelType w:val="multilevel"/>
    <w:tmpl w:val="3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15241"/>
    <w:multiLevelType w:val="multilevel"/>
    <w:tmpl w:val="80D4B82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60"/>
    <w:rsid w:val="00A26A9D"/>
    <w:rsid w:val="00C9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2660"/>
  </w:style>
  <w:style w:type="paragraph" w:styleId="10">
    <w:name w:val="heading 1"/>
    <w:next w:val="a"/>
    <w:link w:val="11"/>
    <w:uiPriority w:val="9"/>
    <w:qFormat/>
    <w:rsid w:val="00C9266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9266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9266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9266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9266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2660"/>
  </w:style>
  <w:style w:type="paragraph" w:styleId="21">
    <w:name w:val="toc 2"/>
    <w:next w:val="a"/>
    <w:link w:val="22"/>
    <w:uiPriority w:val="39"/>
    <w:rsid w:val="00C92660"/>
    <w:pPr>
      <w:ind w:left="200"/>
    </w:pPr>
  </w:style>
  <w:style w:type="character" w:customStyle="1" w:styleId="22">
    <w:name w:val="Оглавление 2 Знак"/>
    <w:link w:val="21"/>
    <w:rsid w:val="00C92660"/>
  </w:style>
  <w:style w:type="paragraph" w:styleId="41">
    <w:name w:val="toc 4"/>
    <w:next w:val="a"/>
    <w:link w:val="42"/>
    <w:uiPriority w:val="39"/>
    <w:rsid w:val="00C92660"/>
    <w:pPr>
      <w:ind w:left="600"/>
    </w:pPr>
  </w:style>
  <w:style w:type="character" w:customStyle="1" w:styleId="42">
    <w:name w:val="Оглавление 4 Знак"/>
    <w:link w:val="41"/>
    <w:rsid w:val="00C92660"/>
  </w:style>
  <w:style w:type="paragraph" w:styleId="6">
    <w:name w:val="toc 6"/>
    <w:next w:val="a"/>
    <w:link w:val="60"/>
    <w:uiPriority w:val="39"/>
    <w:rsid w:val="00C92660"/>
    <w:pPr>
      <w:ind w:left="1000"/>
    </w:pPr>
  </w:style>
  <w:style w:type="character" w:customStyle="1" w:styleId="60">
    <w:name w:val="Оглавление 6 Знак"/>
    <w:link w:val="6"/>
    <w:rsid w:val="00C92660"/>
  </w:style>
  <w:style w:type="paragraph" w:styleId="7">
    <w:name w:val="toc 7"/>
    <w:next w:val="a"/>
    <w:link w:val="70"/>
    <w:uiPriority w:val="39"/>
    <w:rsid w:val="00C92660"/>
    <w:pPr>
      <w:ind w:left="1200"/>
    </w:pPr>
  </w:style>
  <w:style w:type="character" w:customStyle="1" w:styleId="70">
    <w:name w:val="Оглавление 7 Знак"/>
    <w:link w:val="7"/>
    <w:rsid w:val="00C92660"/>
  </w:style>
  <w:style w:type="character" w:customStyle="1" w:styleId="30">
    <w:name w:val="Заголовок 3 Знак"/>
    <w:link w:val="3"/>
    <w:rsid w:val="00C9266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C92660"/>
    <w:pPr>
      <w:ind w:left="400"/>
    </w:pPr>
  </w:style>
  <w:style w:type="character" w:customStyle="1" w:styleId="32">
    <w:name w:val="Оглавление 3 Знак"/>
    <w:link w:val="31"/>
    <w:rsid w:val="00C92660"/>
  </w:style>
  <w:style w:type="character" w:customStyle="1" w:styleId="50">
    <w:name w:val="Заголовок 5 Знак"/>
    <w:link w:val="5"/>
    <w:rsid w:val="00C9266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9266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92660"/>
    <w:rPr>
      <w:color w:val="0000FF"/>
      <w:u w:val="single"/>
    </w:rPr>
  </w:style>
  <w:style w:type="character" w:styleId="a3">
    <w:name w:val="Hyperlink"/>
    <w:link w:val="12"/>
    <w:rsid w:val="00C92660"/>
    <w:rPr>
      <w:color w:val="0000FF"/>
      <w:u w:val="single"/>
    </w:rPr>
  </w:style>
  <w:style w:type="paragraph" w:customStyle="1" w:styleId="Footnote">
    <w:name w:val="Footnote"/>
    <w:link w:val="Footnote0"/>
    <w:rsid w:val="00C92660"/>
    <w:rPr>
      <w:rFonts w:ascii="XO Thames" w:hAnsi="XO Thames"/>
    </w:rPr>
  </w:style>
  <w:style w:type="character" w:customStyle="1" w:styleId="Footnote0">
    <w:name w:val="Footnote"/>
    <w:link w:val="Footnote"/>
    <w:rsid w:val="00C9266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92660"/>
    <w:rPr>
      <w:rFonts w:ascii="XO Thames" w:hAnsi="XO Thames"/>
      <w:b/>
    </w:rPr>
  </w:style>
  <w:style w:type="character" w:customStyle="1" w:styleId="14">
    <w:name w:val="Оглавление 1 Знак"/>
    <w:link w:val="13"/>
    <w:rsid w:val="00C9266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9266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926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2660"/>
    <w:pPr>
      <w:ind w:left="1600"/>
    </w:pPr>
  </w:style>
  <w:style w:type="character" w:customStyle="1" w:styleId="90">
    <w:name w:val="Оглавление 9 Знак"/>
    <w:link w:val="9"/>
    <w:rsid w:val="00C92660"/>
  </w:style>
  <w:style w:type="paragraph" w:customStyle="1" w:styleId="15">
    <w:name w:val="Основной шрифт абзаца1"/>
    <w:link w:val="8"/>
    <w:rsid w:val="00C92660"/>
  </w:style>
  <w:style w:type="paragraph" w:styleId="8">
    <w:name w:val="toc 8"/>
    <w:next w:val="a"/>
    <w:link w:val="80"/>
    <w:uiPriority w:val="39"/>
    <w:rsid w:val="00C92660"/>
    <w:pPr>
      <w:ind w:left="1400"/>
    </w:pPr>
  </w:style>
  <w:style w:type="character" w:customStyle="1" w:styleId="80">
    <w:name w:val="Оглавление 8 Знак"/>
    <w:link w:val="8"/>
    <w:rsid w:val="00C92660"/>
  </w:style>
  <w:style w:type="paragraph" w:styleId="51">
    <w:name w:val="toc 5"/>
    <w:next w:val="a"/>
    <w:link w:val="52"/>
    <w:uiPriority w:val="39"/>
    <w:rsid w:val="00C92660"/>
    <w:pPr>
      <w:ind w:left="800"/>
    </w:pPr>
  </w:style>
  <w:style w:type="character" w:customStyle="1" w:styleId="52">
    <w:name w:val="Оглавление 5 Знак"/>
    <w:link w:val="51"/>
    <w:rsid w:val="00C92660"/>
  </w:style>
  <w:style w:type="paragraph" w:styleId="a4">
    <w:name w:val="List Paragraph"/>
    <w:basedOn w:val="a"/>
    <w:link w:val="a5"/>
    <w:uiPriority w:val="34"/>
    <w:qFormat/>
    <w:rsid w:val="00C92660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C92660"/>
  </w:style>
  <w:style w:type="paragraph" w:styleId="a6">
    <w:name w:val="Subtitle"/>
    <w:next w:val="a"/>
    <w:link w:val="a7"/>
    <w:uiPriority w:val="11"/>
    <w:qFormat/>
    <w:rsid w:val="00C92660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C9266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92660"/>
    <w:pPr>
      <w:ind w:left="1800"/>
    </w:pPr>
  </w:style>
  <w:style w:type="character" w:customStyle="1" w:styleId="toc100">
    <w:name w:val="toc 10"/>
    <w:link w:val="toc10"/>
    <w:rsid w:val="00C92660"/>
  </w:style>
  <w:style w:type="paragraph" w:styleId="a8">
    <w:name w:val="Title"/>
    <w:next w:val="a"/>
    <w:link w:val="a9"/>
    <w:uiPriority w:val="10"/>
    <w:qFormat/>
    <w:rsid w:val="00C92660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C9266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9266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92660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C926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26A9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3678</Words>
  <Characters>20970</Characters>
  <Application>Microsoft Office Word</Application>
  <DocSecurity>0</DocSecurity>
  <Lines>174</Lines>
  <Paragraphs>49</Paragraphs>
  <ScaleCrop>false</ScaleCrop>
  <Company/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2023-11-03T11:52:00Z</dcterms:created>
  <dcterms:modified xsi:type="dcterms:W3CDTF">2023-11-03T11:57:00Z</dcterms:modified>
</cp:coreProperties>
</file>